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6B7" w:rsidRPr="00D93946" w:rsidRDefault="006236B7">
      <w:pPr>
        <w:pStyle w:val="Tytu"/>
        <w:spacing w:line="240" w:lineRule="auto"/>
        <w:ind w:right="45"/>
        <w:jc w:val="both"/>
        <w:rPr>
          <w:sz w:val="24"/>
        </w:rPr>
      </w:pPr>
    </w:p>
    <w:p w:rsidR="006236B7" w:rsidRPr="00D93946" w:rsidRDefault="006236B7">
      <w:pPr>
        <w:pStyle w:val="Tytu"/>
        <w:ind w:right="45"/>
        <w:rPr>
          <w:sz w:val="24"/>
        </w:rPr>
      </w:pPr>
    </w:p>
    <w:p w:rsidR="006236B7" w:rsidRPr="00D93946" w:rsidRDefault="006236B7" w:rsidP="006F5323">
      <w:pPr>
        <w:pStyle w:val="Tytu"/>
        <w:ind w:right="45"/>
        <w:rPr>
          <w:sz w:val="24"/>
        </w:rPr>
      </w:pPr>
      <w:r w:rsidRPr="00D93946">
        <w:rPr>
          <w:sz w:val="24"/>
        </w:rPr>
        <w:t xml:space="preserve">Specyfikacja istotnych warunków zamówienia na zadanie pn. </w:t>
      </w:r>
      <w:r w:rsidRPr="00D93946">
        <w:rPr>
          <w:sz w:val="24"/>
        </w:rPr>
        <w:br/>
      </w:r>
      <w:r w:rsidR="00DA6789" w:rsidRPr="00D93946">
        <w:rPr>
          <w:sz w:val="24"/>
        </w:rPr>
        <w:t>„</w:t>
      </w:r>
      <w:r w:rsidR="0015355C" w:rsidRPr="0015355C">
        <w:rPr>
          <w:sz w:val="24"/>
        </w:rPr>
        <w:t>Remonty cząstkowe nawierzchni bitumicznych emulsją asfaltową i grysami twardymi dróg powiatowych administrowanych przez Powiatowy Zarząd Dróg w Świeciu z podziałem na dwie części</w:t>
      </w:r>
      <w:r w:rsidR="00DA6789" w:rsidRPr="00D93946">
        <w:rPr>
          <w:sz w:val="24"/>
        </w:rPr>
        <w:t>”</w:t>
      </w:r>
    </w:p>
    <w:p w:rsidR="006236B7" w:rsidRPr="00D93946" w:rsidRDefault="00333503">
      <w:pPr>
        <w:pStyle w:val="Podtytu"/>
        <w:rPr>
          <w:rFonts w:ascii="Times New Roman" w:hAnsi="Times New Roman" w:cs="Times New Roman"/>
          <w:sz w:val="24"/>
          <w:szCs w:val="24"/>
        </w:rPr>
      </w:pPr>
      <w:r w:rsidRPr="00D93946">
        <w:rPr>
          <w:rFonts w:ascii="Times New Roman" w:hAnsi="Times New Roman" w:cs="Times New Roman"/>
          <w:sz w:val="24"/>
          <w:szCs w:val="24"/>
        </w:rPr>
        <w:tab/>
      </w:r>
    </w:p>
    <w:p w:rsidR="006236B7" w:rsidRPr="00D93946" w:rsidRDefault="006236B7">
      <w:pPr>
        <w:jc w:val="both"/>
        <w:rPr>
          <w:szCs w:val="24"/>
        </w:rPr>
      </w:pPr>
      <w:r w:rsidRPr="00D93946">
        <w:rPr>
          <w:szCs w:val="24"/>
        </w:rPr>
        <w:t>w postępowaniu o zamówienie publiczne prowadzonym w trybie przetargu nieograniczonego na podstawie art. 39 ustawy z 29 stycznia 2004 r. – Prawo zamówień publicznych (tekst jedn.: Dz. U. z 201</w:t>
      </w:r>
      <w:r w:rsidR="00285238" w:rsidRPr="00D93946">
        <w:rPr>
          <w:szCs w:val="24"/>
        </w:rPr>
        <w:t>5</w:t>
      </w:r>
      <w:r w:rsidRPr="00D93946">
        <w:rPr>
          <w:szCs w:val="24"/>
        </w:rPr>
        <w:t xml:space="preserve"> r. poz. </w:t>
      </w:r>
      <w:r w:rsidR="00285238" w:rsidRPr="00D93946">
        <w:rPr>
          <w:szCs w:val="24"/>
        </w:rPr>
        <w:t xml:space="preserve">2164 </w:t>
      </w:r>
      <w:r w:rsidR="0015355C">
        <w:rPr>
          <w:szCs w:val="24"/>
        </w:rPr>
        <w:t>z późn. zm.</w:t>
      </w:r>
      <w:r w:rsidRPr="00D93946">
        <w:rPr>
          <w:szCs w:val="24"/>
        </w:rPr>
        <w:t xml:space="preserve">) o wartości zamówienia poniżej 5 </w:t>
      </w:r>
      <w:r w:rsidR="00285238" w:rsidRPr="00D93946">
        <w:rPr>
          <w:szCs w:val="24"/>
        </w:rPr>
        <w:t xml:space="preserve">225 </w:t>
      </w:r>
      <w:r w:rsidRPr="00D93946">
        <w:rPr>
          <w:szCs w:val="24"/>
        </w:rPr>
        <w:t>000 euro</w:t>
      </w:r>
    </w:p>
    <w:p w:rsidR="006236B7" w:rsidRPr="00D93946" w:rsidRDefault="006236B7">
      <w:pPr>
        <w:rPr>
          <w:b/>
          <w:szCs w:val="24"/>
        </w:rPr>
      </w:pPr>
    </w:p>
    <w:p w:rsidR="006236B7" w:rsidRPr="00D93946" w:rsidRDefault="006236B7">
      <w:pPr>
        <w:rPr>
          <w:b/>
          <w:szCs w:val="24"/>
        </w:rPr>
      </w:pPr>
      <w:r w:rsidRPr="00D93946">
        <w:rPr>
          <w:b/>
          <w:szCs w:val="24"/>
        </w:rPr>
        <w:t>PRZEDMIOT ZAMÓWIENIA:</w:t>
      </w:r>
      <w:r w:rsidR="000F5BFB">
        <w:rPr>
          <w:b/>
          <w:szCs w:val="24"/>
        </w:rPr>
        <w:t xml:space="preserve"> </w:t>
      </w:r>
    </w:p>
    <w:p w:rsidR="006236B7" w:rsidRPr="00D93946" w:rsidRDefault="006236B7">
      <w:pPr>
        <w:rPr>
          <w:b/>
          <w:szCs w:val="24"/>
        </w:rPr>
      </w:pPr>
    </w:p>
    <w:tbl>
      <w:tblPr>
        <w:tblW w:w="8586" w:type="dxa"/>
        <w:tblInd w:w="70" w:type="dxa"/>
        <w:tblCellMar>
          <w:left w:w="70" w:type="dxa"/>
          <w:right w:w="70" w:type="dxa"/>
        </w:tblCellMar>
        <w:tblLook w:val="0000" w:firstRow="0" w:lastRow="0" w:firstColumn="0" w:lastColumn="0" w:noHBand="0" w:noVBand="0"/>
      </w:tblPr>
      <w:tblGrid>
        <w:gridCol w:w="8586"/>
      </w:tblGrid>
      <w:tr w:rsidR="006236B7" w:rsidRPr="00D93946" w:rsidTr="0015355C">
        <w:trPr>
          <w:trHeight w:val="1140"/>
        </w:trPr>
        <w:tc>
          <w:tcPr>
            <w:tcW w:w="8586" w:type="dxa"/>
            <w:tcBorders>
              <w:top w:val="single" w:sz="4" w:space="0" w:color="000000"/>
              <w:left w:val="single" w:sz="4" w:space="0" w:color="000000"/>
              <w:bottom w:val="single" w:sz="4" w:space="0" w:color="000000"/>
              <w:right w:val="single" w:sz="4" w:space="0" w:color="000000"/>
            </w:tcBorders>
            <w:vAlign w:val="center"/>
          </w:tcPr>
          <w:p w:rsidR="006236B7" w:rsidRPr="00D93946" w:rsidRDefault="00B40C34">
            <w:pPr>
              <w:pStyle w:val="Tekstpodstawowywcity"/>
              <w:ind w:left="0"/>
              <w:jc w:val="center"/>
              <w:rPr>
                <w:b/>
              </w:rPr>
            </w:pPr>
            <w:r w:rsidRPr="00D93946">
              <w:rPr>
                <w:b/>
              </w:rPr>
              <w:t>„</w:t>
            </w:r>
            <w:r w:rsidR="0015355C" w:rsidRPr="0015355C">
              <w:rPr>
                <w:b/>
              </w:rPr>
              <w:t xml:space="preserve">Remonty cząstkowe nawierzchni bitumicznych emulsją asfaltową i grysami twardymi dróg powiatowych administrowanych przez Powiatowy Zarząd Dróg </w:t>
            </w:r>
            <w:r w:rsidR="0015355C">
              <w:rPr>
                <w:b/>
              </w:rPr>
              <w:t xml:space="preserve">                    </w:t>
            </w:r>
            <w:r w:rsidR="0015355C" w:rsidRPr="0015355C">
              <w:rPr>
                <w:b/>
              </w:rPr>
              <w:t>w Świeciu z podziałem na dwie części</w:t>
            </w:r>
            <w:r w:rsidRPr="00D93946">
              <w:rPr>
                <w:b/>
              </w:rPr>
              <w:t>”</w:t>
            </w:r>
          </w:p>
        </w:tc>
      </w:tr>
    </w:tbl>
    <w:p w:rsidR="006236B7" w:rsidRPr="00D93946" w:rsidRDefault="006236B7">
      <w:pPr>
        <w:pStyle w:val="Stopka"/>
        <w:tabs>
          <w:tab w:val="clear" w:pos="4536"/>
          <w:tab w:val="clear" w:pos="8482"/>
        </w:tabs>
      </w:pPr>
    </w:p>
    <w:p w:rsidR="006236B7" w:rsidRPr="00D93946" w:rsidRDefault="006236B7">
      <w:pPr>
        <w:rPr>
          <w:szCs w:val="24"/>
        </w:rPr>
      </w:pPr>
    </w:p>
    <w:p w:rsidR="006236B7" w:rsidRPr="00D93946" w:rsidRDefault="006236B7">
      <w:pPr>
        <w:jc w:val="center"/>
        <w:rPr>
          <w:b/>
          <w:szCs w:val="24"/>
        </w:rPr>
      </w:pPr>
    </w:p>
    <w:p w:rsidR="006236B7" w:rsidRPr="00D93946" w:rsidRDefault="006236B7">
      <w:pPr>
        <w:jc w:val="center"/>
        <w:rPr>
          <w:b/>
          <w:szCs w:val="24"/>
        </w:rPr>
      </w:pPr>
    </w:p>
    <w:p w:rsidR="006236B7" w:rsidRPr="00D93946" w:rsidRDefault="006236B7" w:rsidP="00D410A0">
      <w:pPr>
        <w:rPr>
          <w:szCs w:val="24"/>
        </w:rPr>
      </w:pPr>
    </w:p>
    <w:p w:rsidR="006236B7" w:rsidRPr="00D93946" w:rsidRDefault="006236B7">
      <w:pPr>
        <w:jc w:val="center"/>
        <w:rPr>
          <w:b/>
          <w:szCs w:val="24"/>
        </w:rPr>
      </w:pPr>
      <w:r w:rsidRPr="00D93946">
        <w:rPr>
          <w:b/>
          <w:szCs w:val="24"/>
        </w:rPr>
        <w:t xml:space="preserve">Sprawa nr </w:t>
      </w:r>
      <w:r w:rsidR="00774A90" w:rsidRPr="00D93946">
        <w:rPr>
          <w:b/>
          <w:szCs w:val="24"/>
        </w:rPr>
        <w:t>PZD 241/</w:t>
      </w:r>
      <w:r w:rsidR="0015355C">
        <w:rPr>
          <w:b/>
          <w:szCs w:val="24"/>
        </w:rPr>
        <w:t>01</w:t>
      </w:r>
      <w:r w:rsidR="00774A90" w:rsidRPr="00D93946">
        <w:rPr>
          <w:b/>
          <w:szCs w:val="24"/>
        </w:rPr>
        <w:t>/201</w:t>
      </w:r>
      <w:r w:rsidR="0015355C">
        <w:rPr>
          <w:b/>
          <w:szCs w:val="24"/>
        </w:rPr>
        <w:t>7</w:t>
      </w:r>
    </w:p>
    <w:p w:rsidR="006236B7" w:rsidRPr="00D93946" w:rsidRDefault="006236B7">
      <w:pPr>
        <w:pStyle w:val="Tytu"/>
        <w:tabs>
          <w:tab w:val="left" w:pos="4320"/>
        </w:tabs>
        <w:jc w:val="left"/>
        <w:rPr>
          <w:b w:val="0"/>
          <w:sz w:val="24"/>
        </w:rPr>
      </w:pPr>
    </w:p>
    <w:p w:rsidR="006236B7" w:rsidRPr="00D93946" w:rsidRDefault="006236B7">
      <w:pPr>
        <w:pStyle w:val="Tytu"/>
        <w:tabs>
          <w:tab w:val="left" w:pos="4320"/>
        </w:tabs>
        <w:jc w:val="left"/>
        <w:rPr>
          <w:b w:val="0"/>
          <w:sz w:val="24"/>
        </w:rPr>
      </w:pPr>
    </w:p>
    <w:p w:rsidR="00DA6789" w:rsidRPr="00D93946" w:rsidRDefault="00DA6789" w:rsidP="00DA6789">
      <w:pPr>
        <w:pStyle w:val="Tekstpodstawowy"/>
      </w:pPr>
    </w:p>
    <w:p w:rsidR="00DA6789" w:rsidRPr="00D93946" w:rsidRDefault="00DA6789" w:rsidP="00DA6789">
      <w:pPr>
        <w:pStyle w:val="Tekstpodstawowy"/>
      </w:pPr>
    </w:p>
    <w:p w:rsidR="006236B7" w:rsidRPr="00D93946" w:rsidRDefault="006236B7">
      <w:pPr>
        <w:pStyle w:val="Tytu"/>
        <w:tabs>
          <w:tab w:val="left" w:pos="4320"/>
        </w:tabs>
        <w:jc w:val="left"/>
        <w:rPr>
          <w:b w:val="0"/>
          <w:sz w:val="24"/>
        </w:rPr>
      </w:pPr>
    </w:p>
    <w:p w:rsidR="006236B7" w:rsidRPr="00D93946" w:rsidRDefault="006236B7">
      <w:pPr>
        <w:pStyle w:val="Tytu"/>
        <w:tabs>
          <w:tab w:val="left" w:pos="4320"/>
        </w:tabs>
        <w:jc w:val="left"/>
        <w:rPr>
          <w:b w:val="0"/>
          <w:sz w:val="24"/>
        </w:rPr>
      </w:pPr>
    </w:p>
    <w:p w:rsidR="006236B7" w:rsidRPr="00D93946" w:rsidRDefault="006236B7">
      <w:pPr>
        <w:rPr>
          <w:szCs w:val="24"/>
        </w:rPr>
      </w:pPr>
      <w:r w:rsidRPr="00D93946">
        <w:rPr>
          <w:szCs w:val="24"/>
        </w:rPr>
        <w:t>Sporz</w:t>
      </w:r>
      <w:r w:rsidRPr="00D93946">
        <w:rPr>
          <w:rFonts w:eastAsia="MS Mincho"/>
          <w:szCs w:val="24"/>
        </w:rPr>
        <w:t>ą</w:t>
      </w:r>
      <w:r w:rsidRPr="00D93946">
        <w:rPr>
          <w:szCs w:val="24"/>
        </w:rPr>
        <w:t>dził:                                                                                 Zatwierdzam:</w:t>
      </w:r>
    </w:p>
    <w:p w:rsidR="006236B7" w:rsidRPr="00D93946" w:rsidRDefault="006236B7">
      <w:pPr>
        <w:rPr>
          <w:szCs w:val="24"/>
        </w:rPr>
      </w:pPr>
      <w:r w:rsidRPr="00D93946">
        <w:rPr>
          <w:szCs w:val="24"/>
        </w:rPr>
        <w:t>Kier. Sekcji Dróg i Mostów                                                       DYREKTOR</w:t>
      </w:r>
    </w:p>
    <w:p w:rsidR="006236B7" w:rsidRPr="00D93946" w:rsidRDefault="006236B7">
      <w:pPr>
        <w:rPr>
          <w:szCs w:val="24"/>
        </w:rPr>
      </w:pPr>
      <w:r w:rsidRPr="00D93946">
        <w:rPr>
          <w:szCs w:val="24"/>
          <w:lang w:val="en-US"/>
        </w:rPr>
        <w:t>mgr in</w:t>
      </w:r>
      <w:r w:rsidRPr="00D93946">
        <w:rPr>
          <w:rFonts w:eastAsia="MS Mincho"/>
          <w:szCs w:val="24"/>
          <w:lang w:val="en-US"/>
        </w:rPr>
        <w:t>ż</w:t>
      </w:r>
      <w:r w:rsidRPr="00D93946">
        <w:rPr>
          <w:szCs w:val="24"/>
          <w:lang w:val="en-US"/>
        </w:rPr>
        <w:t>. Waldemar Juda                                                       mgr in</w:t>
      </w:r>
      <w:r w:rsidRPr="00D93946">
        <w:rPr>
          <w:rFonts w:eastAsia="MS Mincho"/>
          <w:szCs w:val="24"/>
          <w:lang w:val="en-US"/>
        </w:rPr>
        <w:t>ż</w:t>
      </w:r>
      <w:r w:rsidRPr="00D93946">
        <w:rPr>
          <w:szCs w:val="24"/>
          <w:lang w:val="en-US"/>
        </w:rPr>
        <w:t xml:space="preserve">. </w:t>
      </w:r>
      <w:r w:rsidRPr="00D93946">
        <w:rPr>
          <w:szCs w:val="24"/>
        </w:rPr>
        <w:t>Adam Meller</w:t>
      </w:r>
    </w:p>
    <w:p w:rsidR="006236B7" w:rsidRPr="00D93946" w:rsidRDefault="006236B7">
      <w:pPr>
        <w:jc w:val="both"/>
        <w:rPr>
          <w:szCs w:val="24"/>
        </w:rPr>
      </w:pPr>
      <w:r w:rsidRPr="00D93946">
        <w:rPr>
          <w:szCs w:val="24"/>
        </w:rPr>
        <w:t>…………………………………                                          ……………………………</w:t>
      </w:r>
    </w:p>
    <w:p w:rsidR="006236B7" w:rsidRPr="00D93946" w:rsidRDefault="006236B7">
      <w:pPr>
        <w:pStyle w:val="Tytu"/>
        <w:tabs>
          <w:tab w:val="left" w:pos="4320"/>
        </w:tabs>
        <w:jc w:val="left"/>
        <w:rPr>
          <w:b w:val="0"/>
          <w:i/>
          <w:sz w:val="24"/>
        </w:rPr>
      </w:pPr>
    </w:p>
    <w:p w:rsidR="006236B7" w:rsidRPr="00D93946" w:rsidRDefault="006236B7">
      <w:pPr>
        <w:pStyle w:val="Tytu"/>
        <w:tabs>
          <w:tab w:val="left" w:pos="4320"/>
        </w:tabs>
        <w:jc w:val="left"/>
        <w:rPr>
          <w:sz w:val="24"/>
        </w:rPr>
      </w:pPr>
    </w:p>
    <w:p w:rsidR="006236B7" w:rsidRPr="00D93946" w:rsidRDefault="006236B7">
      <w:pPr>
        <w:ind w:left="2832"/>
        <w:rPr>
          <w:szCs w:val="24"/>
        </w:rPr>
      </w:pPr>
    </w:p>
    <w:p w:rsidR="00F20FE9" w:rsidRPr="00D93946" w:rsidRDefault="00F20FE9">
      <w:pPr>
        <w:ind w:left="2832"/>
        <w:rPr>
          <w:szCs w:val="24"/>
        </w:rPr>
      </w:pPr>
    </w:p>
    <w:p w:rsidR="00F20FE9" w:rsidRPr="00D93946" w:rsidRDefault="00F20FE9">
      <w:pPr>
        <w:ind w:left="2832"/>
        <w:rPr>
          <w:szCs w:val="24"/>
        </w:rPr>
      </w:pPr>
    </w:p>
    <w:p w:rsidR="00B40C34" w:rsidRPr="00D93946" w:rsidRDefault="00B40C34">
      <w:pPr>
        <w:ind w:left="2832"/>
        <w:rPr>
          <w:szCs w:val="24"/>
        </w:rPr>
      </w:pPr>
    </w:p>
    <w:p w:rsidR="00B40C34" w:rsidRPr="00D93946" w:rsidRDefault="00B40C34">
      <w:pPr>
        <w:ind w:left="2832"/>
        <w:rPr>
          <w:szCs w:val="24"/>
        </w:rPr>
      </w:pPr>
    </w:p>
    <w:p w:rsidR="00F20FE9" w:rsidRPr="00D93946" w:rsidRDefault="00F20FE9">
      <w:pPr>
        <w:ind w:left="2832"/>
        <w:rPr>
          <w:szCs w:val="24"/>
        </w:rPr>
      </w:pPr>
    </w:p>
    <w:p w:rsidR="006236B7" w:rsidRPr="00D93946" w:rsidRDefault="006236B7">
      <w:pPr>
        <w:shd w:val="clear" w:color="000000" w:fill="FFFFFF"/>
        <w:tabs>
          <w:tab w:val="left" w:pos="439"/>
        </w:tabs>
        <w:rPr>
          <w:kern w:val="1"/>
          <w:szCs w:val="24"/>
        </w:rPr>
      </w:pPr>
    </w:p>
    <w:p w:rsidR="006236B7" w:rsidRPr="00D93946" w:rsidRDefault="006236B7">
      <w:pPr>
        <w:shd w:val="clear" w:color="000000" w:fill="FFFFFF"/>
        <w:tabs>
          <w:tab w:val="left" w:pos="439"/>
        </w:tabs>
        <w:jc w:val="center"/>
        <w:rPr>
          <w:i/>
          <w:kern w:val="1"/>
          <w:szCs w:val="24"/>
        </w:rPr>
      </w:pPr>
      <w:r w:rsidRPr="00D93946">
        <w:rPr>
          <w:i/>
          <w:kern w:val="1"/>
          <w:szCs w:val="24"/>
        </w:rPr>
        <w:t xml:space="preserve">Świecie, </w:t>
      </w:r>
      <w:r w:rsidR="0015355C">
        <w:rPr>
          <w:i/>
          <w:kern w:val="1"/>
          <w:szCs w:val="24"/>
        </w:rPr>
        <w:t>Luty 2017</w:t>
      </w:r>
      <w:r w:rsidRPr="00D93946">
        <w:rPr>
          <w:i/>
          <w:kern w:val="1"/>
          <w:szCs w:val="24"/>
        </w:rPr>
        <w:t xml:space="preserve"> r.</w:t>
      </w:r>
    </w:p>
    <w:p w:rsidR="006236B7" w:rsidRPr="0007353B" w:rsidRDefault="006236B7" w:rsidP="003015DD">
      <w:pPr>
        <w:numPr>
          <w:ilvl w:val="0"/>
          <w:numId w:val="2"/>
        </w:numPr>
        <w:tabs>
          <w:tab w:val="left" w:pos="284"/>
        </w:tabs>
        <w:spacing w:before="240" w:after="240"/>
        <w:rPr>
          <w:b/>
          <w:color w:val="auto"/>
          <w:szCs w:val="24"/>
        </w:rPr>
      </w:pPr>
      <w:r w:rsidRPr="0007353B">
        <w:rPr>
          <w:b/>
          <w:color w:val="auto"/>
          <w:szCs w:val="24"/>
        </w:rPr>
        <w:lastRenderedPageBreak/>
        <w:t>ZAMAWIAJĄCY</w:t>
      </w:r>
    </w:p>
    <w:p w:rsidR="00561FD2" w:rsidRPr="0007353B" w:rsidRDefault="00561FD2" w:rsidP="00561FD2">
      <w:pPr>
        <w:pStyle w:val="Akapitzlist"/>
        <w:suppressAutoHyphens w:val="0"/>
        <w:ind w:left="0"/>
        <w:contextualSpacing/>
        <w:jc w:val="both"/>
        <w:rPr>
          <w:b/>
          <w:color w:val="auto"/>
          <w:szCs w:val="24"/>
        </w:rPr>
      </w:pPr>
      <w:r w:rsidRPr="0007353B">
        <w:rPr>
          <w:color w:val="auto"/>
          <w:szCs w:val="24"/>
        </w:rPr>
        <w:t>Zamawiającym jest:</w:t>
      </w:r>
    </w:p>
    <w:p w:rsidR="004A1EA6" w:rsidRPr="0007353B" w:rsidRDefault="004A1EA6" w:rsidP="004A1EA6">
      <w:pPr>
        <w:tabs>
          <w:tab w:val="left" w:pos="0"/>
        </w:tabs>
        <w:jc w:val="both"/>
        <w:rPr>
          <w:bCs/>
          <w:color w:val="auto"/>
          <w:szCs w:val="24"/>
        </w:rPr>
      </w:pPr>
      <w:r w:rsidRPr="00070F4A">
        <w:rPr>
          <w:b/>
          <w:bCs/>
          <w:color w:val="auto"/>
          <w:szCs w:val="24"/>
        </w:rPr>
        <w:t>Powiat Świecki</w:t>
      </w:r>
      <w:r w:rsidRPr="0007353B">
        <w:rPr>
          <w:bCs/>
          <w:color w:val="auto"/>
          <w:szCs w:val="24"/>
        </w:rPr>
        <w:t xml:space="preserve"> z siedzibą w Świeciu przy ul. Gen. Józefa Hallera 9, 86-100 Świecie, reprezentowany przez: </w:t>
      </w:r>
    </w:p>
    <w:p w:rsidR="00561FD2" w:rsidRPr="0007353B" w:rsidRDefault="004A1EA6" w:rsidP="004A1EA6">
      <w:pPr>
        <w:tabs>
          <w:tab w:val="left" w:pos="0"/>
        </w:tabs>
        <w:jc w:val="both"/>
        <w:rPr>
          <w:bCs/>
          <w:color w:val="auto"/>
          <w:szCs w:val="24"/>
        </w:rPr>
      </w:pPr>
      <w:r w:rsidRPr="0007353B">
        <w:rPr>
          <w:bCs/>
          <w:color w:val="auto"/>
          <w:szCs w:val="24"/>
        </w:rPr>
        <w:t>Dyrektora Powiatowego Zarządu Dróg w Świeciu - Adama Mellera, działającego na podstawie Uchwały Zarządu Powiatu Świeckiego nr 50/439/16 z dn. 16.05.2016 r.</w:t>
      </w:r>
    </w:p>
    <w:p w:rsidR="00561FD2" w:rsidRPr="0007353B" w:rsidRDefault="00561FD2" w:rsidP="00561FD2">
      <w:pPr>
        <w:tabs>
          <w:tab w:val="left" w:pos="0"/>
        </w:tabs>
        <w:jc w:val="both"/>
        <w:rPr>
          <w:bCs/>
          <w:color w:val="auto"/>
          <w:szCs w:val="24"/>
        </w:rPr>
      </w:pPr>
      <w:r w:rsidRPr="0007353B">
        <w:rPr>
          <w:bCs/>
          <w:color w:val="auto"/>
          <w:szCs w:val="24"/>
        </w:rPr>
        <w:t>Adres poczty elektronicznej:</w:t>
      </w:r>
      <w:r w:rsidRPr="0007353B">
        <w:rPr>
          <w:bCs/>
          <w:color w:val="auto"/>
          <w:szCs w:val="24"/>
        </w:rPr>
        <w:tab/>
      </w:r>
      <w:hyperlink r:id="rId8" w:history="1">
        <w:r w:rsidRPr="0007353B">
          <w:rPr>
            <w:rStyle w:val="Hipercze"/>
            <w:bCs/>
            <w:color w:val="auto"/>
            <w:szCs w:val="24"/>
          </w:rPr>
          <w:t>drogi@drogi.csw.pl</w:t>
        </w:r>
      </w:hyperlink>
    </w:p>
    <w:p w:rsidR="00561FD2" w:rsidRPr="0007353B" w:rsidRDefault="00561FD2" w:rsidP="00561FD2">
      <w:pPr>
        <w:tabs>
          <w:tab w:val="left" w:pos="0"/>
        </w:tabs>
        <w:jc w:val="both"/>
        <w:rPr>
          <w:bCs/>
          <w:color w:val="auto"/>
          <w:szCs w:val="24"/>
        </w:rPr>
      </w:pPr>
      <w:r w:rsidRPr="0007353B">
        <w:rPr>
          <w:bCs/>
          <w:color w:val="auto"/>
          <w:szCs w:val="24"/>
        </w:rPr>
        <w:t xml:space="preserve">Strona internetowa: </w:t>
      </w:r>
      <w:r w:rsidRPr="0007353B">
        <w:rPr>
          <w:bCs/>
          <w:color w:val="auto"/>
          <w:szCs w:val="24"/>
          <w:u w:val="single"/>
        </w:rPr>
        <w:t>pzd-swiecie.rbip.mojregion.info</w:t>
      </w:r>
    </w:p>
    <w:p w:rsidR="00561FD2" w:rsidRPr="0007353B" w:rsidRDefault="00561FD2" w:rsidP="00561FD2">
      <w:pPr>
        <w:tabs>
          <w:tab w:val="left" w:pos="0"/>
        </w:tabs>
        <w:jc w:val="both"/>
        <w:rPr>
          <w:bCs/>
          <w:color w:val="auto"/>
          <w:szCs w:val="24"/>
        </w:rPr>
      </w:pPr>
      <w:r w:rsidRPr="0007353B">
        <w:rPr>
          <w:bCs/>
          <w:color w:val="auto"/>
          <w:szCs w:val="24"/>
        </w:rPr>
        <w:t>Numer telefonu:</w:t>
      </w:r>
      <w:r w:rsidRPr="0007353B">
        <w:rPr>
          <w:bCs/>
          <w:color w:val="auto"/>
          <w:szCs w:val="24"/>
        </w:rPr>
        <w:tab/>
      </w:r>
      <w:r w:rsidRPr="0007353B">
        <w:rPr>
          <w:bCs/>
          <w:color w:val="auto"/>
          <w:szCs w:val="24"/>
        </w:rPr>
        <w:tab/>
        <w:t>52 56 83 224 Sekcja Dróg i Mostów</w:t>
      </w:r>
    </w:p>
    <w:p w:rsidR="00561FD2" w:rsidRPr="0007353B" w:rsidRDefault="00561FD2" w:rsidP="00561FD2">
      <w:pPr>
        <w:tabs>
          <w:tab w:val="left" w:pos="0"/>
        </w:tabs>
        <w:jc w:val="both"/>
        <w:rPr>
          <w:bCs/>
          <w:color w:val="auto"/>
          <w:szCs w:val="24"/>
        </w:rPr>
      </w:pPr>
      <w:r w:rsidRPr="0007353B">
        <w:rPr>
          <w:bCs/>
          <w:color w:val="auto"/>
          <w:szCs w:val="24"/>
        </w:rPr>
        <w:t>Numer faksu:</w:t>
      </w:r>
      <w:r w:rsidRPr="0007353B">
        <w:rPr>
          <w:bCs/>
          <w:color w:val="auto"/>
          <w:szCs w:val="24"/>
        </w:rPr>
        <w:tab/>
      </w:r>
      <w:r w:rsidRPr="0007353B">
        <w:rPr>
          <w:bCs/>
          <w:color w:val="auto"/>
          <w:szCs w:val="24"/>
        </w:rPr>
        <w:tab/>
        <w:t>52 56 83 229 Sekretariat</w:t>
      </w:r>
    </w:p>
    <w:p w:rsidR="00561FD2" w:rsidRPr="0007353B" w:rsidRDefault="00561FD2" w:rsidP="00561FD2">
      <w:pPr>
        <w:tabs>
          <w:tab w:val="left" w:pos="0"/>
        </w:tabs>
        <w:jc w:val="both"/>
        <w:rPr>
          <w:bCs/>
          <w:color w:val="auto"/>
          <w:szCs w:val="24"/>
          <w:vertAlign w:val="superscript"/>
        </w:rPr>
      </w:pPr>
      <w:r w:rsidRPr="0007353B">
        <w:rPr>
          <w:bCs/>
          <w:color w:val="auto"/>
          <w:szCs w:val="24"/>
        </w:rPr>
        <w:t>Godziny urzędowania:</w:t>
      </w:r>
      <w:r w:rsidRPr="0007353B">
        <w:rPr>
          <w:bCs/>
          <w:color w:val="auto"/>
          <w:szCs w:val="24"/>
        </w:rPr>
        <w:tab/>
        <w:t>od 7</w:t>
      </w:r>
      <w:r w:rsidRPr="0007353B">
        <w:rPr>
          <w:bCs/>
          <w:color w:val="auto"/>
          <w:szCs w:val="24"/>
          <w:vertAlign w:val="superscript"/>
        </w:rPr>
        <w:t>00</w:t>
      </w:r>
      <w:r w:rsidRPr="0007353B">
        <w:rPr>
          <w:bCs/>
          <w:color w:val="auto"/>
          <w:szCs w:val="24"/>
        </w:rPr>
        <w:t xml:space="preserve"> do 15</w:t>
      </w:r>
      <w:r w:rsidRPr="0007353B">
        <w:rPr>
          <w:bCs/>
          <w:color w:val="auto"/>
          <w:szCs w:val="24"/>
          <w:vertAlign w:val="superscript"/>
        </w:rPr>
        <w:t>00</w:t>
      </w:r>
    </w:p>
    <w:p w:rsidR="00561FD2" w:rsidRPr="00D93946" w:rsidRDefault="00561FD2" w:rsidP="00561FD2">
      <w:pPr>
        <w:rPr>
          <w:szCs w:val="24"/>
        </w:rPr>
      </w:pPr>
    </w:p>
    <w:p w:rsidR="006236B7" w:rsidRPr="00D93946" w:rsidRDefault="006236B7">
      <w:pPr>
        <w:rPr>
          <w:szCs w:val="24"/>
        </w:rPr>
      </w:pPr>
    </w:p>
    <w:p w:rsidR="006236B7" w:rsidRPr="00D93946" w:rsidRDefault="006236B7">
      <w:pPr>
        <w:rPr>
          <w:b/>
          <w:szCs w:val="24"/>
        </w:rPr>
      </w:pPr>
      <w:r w:rsidRPr="00D93946">
        <w:rPr>
          <w:b/>
          <w:szCs w:val="24"/>
        </w:rPr>
        <w:t xml:space="preserve">2.  TRYB UDZIELENIA ZAMÓWIENIA </w:t>
      </w:r>
    </w:p>
    <w:p w:rsidR="006236B7" w:rsidRPr="00D93946" w:rsidRDefault="006236B7">
      <w:pPr>
        <w:jc w:val="both"/>
        <w:rPr>
          <w:b/>
          <w:szCs w:val="24"/>
          <w:u w:val="single"/>
        </w:rPr>
      </w:pPr>
    </w:p>
    <w:p w:rsidR="005E7836" w:rsidRDefault="006236B7" w:rsidP="003015DD">
      <w:pPr>
        <w:numPr>
          <w:ilvl w:val="0"/>
          <w:numId w:val="21"/>
        </w:numPr>
        <w:tabs>
          <w:tab w:val="left" w:pos="567"/>
        </w:tabs>
        <w:jc w:val="both"/>
        <w:rPr>
          <w:szCs w:val="24"/>
        </w:rPr>
      </w:pPr>
      <w:r w:rsidRPr="00D93946">
        <w:rPr>
          <w:szCs w:val="24"/>
        </w:rPr>
        <w:t xml:space="preserve">Postępowanie prowadzone będzie w trybie: </w:t>
      </w:r>
      <w:r w:rsidRPr="00D93946">
        <w:rPr>
          <w:b/>
          <w:szCs w:val="24"/>
        </w:rPr>
        <w:t>przetargu nieograniczonego</w:t>
      </w:r>
      <w:r w:rsidRPr="00D93946">
        <w:rPr>
          <w:szCs w:val="24"/>
        </w:rPr>
        <w:t xml:space="preserve"> na podstawie ustawy z dnia 29 stycznia 2004r - Prawo Zamówień Publicznych </w:t>
      </w:r>
      <w:r w:rsidRPr="00D93946">
        <w:rPr>
          <w:szCs w:val="24"/>
        </w:rPr>
        <w:br/>
        <w:t>(tekst jedn.: Dz. U. z 201</w:t>
      </w:r>
      <w:r w:rsidR="00285238" w:rsidRPr="00D93946">
        <w:rPr>
          <w:szCs w:val="24"/>
        </w:rPr>
        <w:t>5</w:t>
      </w:r>
      <w:r w:rsidRPr="00D93946">
        <w:rPr>
          <w:szCs w:val="24"/>
        </w:rPr>
        <w:t xml:space="preserve"> r. poz. </w:t>
      </w:r>
      <w:r w:rsidR="00285238" w:rsidRPr="00D93946">
        <w:rPr>
          <w:szCs w:val="24"/>
        </w:rPr>
        <w:t xml:space="preserve">2164 </w:t>
      </w:r>
      <w:r w:rsidRPr="00D93946">
        <w:rPr>
          <w:szCs w:val="24"/>
        </w:rPr>
        <w:t xml:space="preserve">z późn. zm.), zwanej dalej „ustawa Pzp”, aktów wykonawczych do ustawy Pzp - </w:t>
      </w:r>
      <w:r w:rsidR="005E7836">
        <w:rPr>
          <w:szCs w:val="24"/>
        </w:rPr>
        <w:t xml:space="preserve">Rozporządzenia Prezesa Rady Ministrów z dnia 19 lutego 2013 r. (Dz. U. z 2016 r. poz. 1126) w sprawie rodzajów dokumentów jakich może żądać Zamawiający </w:t>
      </w:r>
      <w:r w:rsidR="005E7836">
        <w:t>od wykonawcy w postępowaniu o udzielenie zamówienia</w:t>
      </w:r>
      <w:r w:rsidR="005E7836">
        <w:rPr>
          <w:szCs w:val="24"/>
        </w:rPr>
        <w:t xml:space="preserve">      i niniejszej Specyfikacji Istotnych Warunków Zamówienia - zwaną dalej „SIWZ”.</w:t>
      </w:r>
    </w:p>
    <w:p w:rsidR="006236B7" w:rsidRPr="00D93946" w:rsidRDefault="006236B7" w:rsidP="003015DD">
      <w:pPr>
        <w:numPr>
          <w:ilvl w:val="0"/>
          <w:numId w:val="8"/>
        </w:numPr>
        <w:tabs>
          <w:tab w:val="left" w:pos="567"/>
        </w:tabs>
        <w:jc w:val="both"/>
        <w:rPr>
          <w:szCs w:val="24"/>
        </w:rPr>
      </w:pPr>
      <w:r w:rsidRPr="00D93946">
        <w:rPr>
          <w:szCs w:val="24"/>
        </w:rPr>
        <w:t>Do udzielenia przedmiotu zamówienia publicznego stosuje się przepisy dotyczące robót budowlanych.</w:t>
      </w:r>
    </w:p>
    <w:p w:rsidR="006236B7" w:rsidRPr="00D93946" w:rsidRDefault="006236B7" w:rsidP="003015DD">
      <w:pPr>
        <w:numPr>
          <w:ilvl w:val="0"/>
          <w:numId w:val="8"/>
        </w:numPr>
        <w:jc w:val="both"/>
        <w:rPr>
          <w:szCs w:val="24"/>
        </w:rPr>
      </w:pPr>
      <w:r w:rsidRPr="00D93946">
        <w:rPr>
          <w:szCs w:val="24"/>
        </w:rPr>
        <w:t xml:space="preserve">Szacunkowa wartość zamówienia publicznego nie przekracza równowartość kwoty 5 </w:t>
      </w:r>
      <w:r w:rsidR="00285238" w:rsidRPr="00D93946">
        <w:rPr>
          <w:szCs w:val="24"/>
        </w:rPr>
        <w:t xml:space="preserve">225 </w:t>
      </w:r>
      <w:r w:rsidRPr="00D93946">
        <w:rPr>
          <w:szCs w:val="24"/>
        </w:rPr>
        <w:t>000,00 euro.</w:t>
      </w:r>
    </w:p>
    <w:p w:rsidR="006236B7" w:rsidRPr="00D93946" w:rsidRDefault="00332E8D" w:rsidP="003015DD">
      <w:pPr>
        <w:pStyle w:val="Akapitzlist"/>
        <w:numPr>
          <w:ilvl w:val="1"/>
          <w:numId w:val="9"/>
        </w:numPr>
        <w:tabs>
          <w:tab w:val="left" w:pos="284"/>
        </w:tabs>
        <w:ind w:left="0" w:firstLine="0"/>
        <w:jc w:val="both"/>
        <w:rPr>
          <w:szCs w:val="24"/>
        </w:rPr>
      </w:pPr>
      <w:r>
        <w:rPr>
          <w:szCs w:val="24"/>
        </w:rPr>
        <w:t xml:space="preserve">   </w:t>
      </w:r>
      <w:r w:rsidR="006236B7" w:rsidRPr="00D93946">
        <w:rPr>
          <w:szCs w:val="24"/>
        </w:rPr>
        <w:t xml:space="preserve">Ilekroć w niniejszej SIWZ zastosowane jest pojęcie „ustawa Pzp” należy przez to </w:t>
      </w:r>
      <w:r>
        <w:rPr>
          <w:szCs w:val="24"/>
        </w:rPr>
        <w:t xml:space="preserve">  </w:t>
      </w:r>
      <w:r w:rsidR="006236B7" w:rsidRPr="00D93946">
        <w:rPr>
          <w:szCs w:val="24"/>
        </w:rPr>
        <w:t xml:space="preserve">rozumieć ustawę z dnia 29 stycznia 2004 r. – Prawo zamówień publicznych </w:t>
      </w:r>
      <w:r w:rsidR="006236B7" w:rsidRPr="00D93946">
        <w:rPr>
          <w:szCs w:val="24"/>
        </w:rPr>
        <w:br/>
        <w:t>(tekst jedn.: Dz. U. z 201</w:t>
      </w:r>
      <w:r w:rsidR="00285238" w:rsidRPr="00D93946">
        <w:rPr>
          <w:szCs w:val="24"/>
        </w:rPr>
        <w:t>5</w:t>
      </w:r>
      <w:r w:rsidR="006236B7" w:rsidRPr="00D93946">
        <w:rPr>
          <w:szCs w:val="24"/>
        </w:rPr>
        <w:t xml:space="preserve"> r. poz. </w:t>
      </w:r>
      <w:r w:rsidR="00285238" w:rsidRPr="00D93946">
        <w:rPr>
          <w:szCs w:val="24"/>
        </w:rPr>
        <w:t xml:space="preserve">2164 </w:t>
      </w:r>
      <w:r w:rsidR="006236B7" w:rsidRPr="00D93946">
        <w:rPr>
          <w:szCs w:val="24"/>
        </w:rPr>
        <w:t>z późn. zm.).</w:t>
      </w:r>
    </w:p>
    <w:p w:rsidR="006236B7" w:rsidRPr="00D93946" w:rsidRDefault="006236B7">
      <w:pPr>
        <w:tabs>
          <w:tab w:val="left" w:pos="284"/>
        </w:tabs>
        <w:jc w:val="both"/>
        <w:rPr>
          <w:szCs w:val="24"/>
        </w:rPr>
      </w:pPr>
    </w:p>
    <w:p w:rsidR="006236B7" w:rsidRPr="00D93946" w:rsidRDefault="006236B7">
      <w:pPr>
        <w:jc w:val="both"/>
        <w:rPr>
          <w:b/>
          <w:szCs w:val="24"/>
          <w:u w:val="single"/>
        </w:rPr>
      </w:pPr>
    </w:p>
    <w:p w:rsidR="006236B7" w:rsidRPr="00D93946" w:rsidRDefault="006236B7" w:rsidP="003015DD">
      <w:pPr>
        <w:pStyle w:val="Nagwek4"/>
        <w:numPr>
          <w:ilvl w:val="0"/>
          <w:numId w:val="6"/>
        </w:numPr>
        <w:tabs>
          <w:tab w:val="left" w:pos="567"/>
        </w:tabs>
      </w:pPr>
      <w:r w:rsidRPr="00D93946">
        <w:t xml:space="preserve">OPIS PRZEDMIOTU ZAMÓWIENIA </w:t>
      </w:r>
      <w:r w:rsidR="00521FDE" w:rsidRPr="00D93946">
        <w:t xml:space="preserve">    </w:t>
      </w:r>
    </w:p>
    <w:p w:rsidR="006236B7" w:rsidRPr="00D93946" w:rsidRDefault="006236B7">
      <w:pPr>
        <w:jc w:val="center"/>
        <w:rPr>
          <w:b/>
          <w:i/>
          <w:szCs w:val="24"/>
        </w:rPr>
      </w:pPr>
    </w:p>
    <w:p w:rsidR="00CA351A" w:rsidRPr="00721951" w:rsidRDefault="00CA351A" w:rsidP="00CA351A">
      <w:pPr>
        <w:jc w:val="center"/>
        <w:rPr>
          <w:b/>
          <w:bCs/>
          <w:iCs/>
          <w:color w:val="auto"/>
          <w:szCs w:val="24"/>
        </w:rPr>
      </w:pPr>
      <w:r w:rsidRPr="00721951">
        <w:rPr>
          <w:b/>
          <w:bCs/>
          <w:iCs/>
          <w:color w:val="auto"/>
          <w:szCs w:val="24"/>
        </w:rPr>
        <w:t>Kod CPV:</w:t>
      </w:r>
    </w:p>
    <w:p w:rsidR="00CA351A" w:rsidRPr="00721951" w:rsidRDefault="00CA351A" w:rsidP="00CA351A">
      <w:pPr>
        <w:jc w:val="center"/>
        <w:rPr>
          <w:b/>
          <w:bCs/>
          <w:iCs/>
          <w:color w:val="auto"/>
          <w:szCs w:val="24"/>
        </w:rPr>
      </w:pPr>
      <w:r w:rsidRPr="00721951">
        <w:rPr>
          <w:b/>
          <w:bCs/>
          <w:iCs/>
          <w:color w:val="auto"/>
          <w:szCs w:val="24"/>
        </w:rPr>
        <w:t xml:space="preserve">45.23.31.42-6 </w:t>
      </w:r>
      <w:r w:rsidRPr="00721951">
        <w:rPr>
          <w:bCs/>
          <w:color w:val="auto"/>
        </w:rPr>
        <w:t xml:space="preserve"> </w:t>
      </w:r>
      <w:r w:rsidRPr="00721951">
        <w:rPr>
          <w:b/>
          <w:bCs/>
          <w:iCs/>
          <w:color w:val="auto"/>
          <w:szCs w:val="24"/>
        </w:rPr>
        <w:t>Roboty w zakresie naprawy dróg</w:t>
      </w:r>
    </w:p>
    <w:p w:rsidR="00CA351A" w:rsidRPr="00721951" w:rsidRDefault="00CA351A" w:rsidP="00CA351A">
      <w:pPr>
        <w:jc w:val="center"/>
        <w:rPr>
          <w:b/>
          <w:bCs/>
          <w:iCs/>
          <w:color w:val="auto"/>
          <w:szCs w:val="24"/>
        </w:rPr>
      </w:pPr>
    </w:p>
    <w:p w:rsidR="00CA351A" w:rsidRPr="00A34CF1" w:rsidRDefault="00CA351A" w:rsidP="003015DD">
      <w:pPr>
        <w:numPr>
          <w:ilvl w:val="0"/>
          <w:numId w:val="23"/>
        </w:numPr>
        <w:tabs>
          <w:tab w:val="clear" w:pos="720"/>
          <w:tab w:val="left" w:pos="540"/>
          <w:tab w:val="num" w:pos="567"/>
        </w:tabs>
        <w:ind w:left="0" w:firstLine="0"/>
        <w:jc w:val="both"/>
        <w:rPr>
          <w:b/>
          <w:bCs/>
          <w:color w:val="auto"/>
        </w:rPr>
      </w:pPr>
      <w:r w:rsidRPr="00721951">
        <w:rPr>
          <w:bCs/>
          <w:color w:val="auto"/>
          <w:szCs w:val="24"/>
        </w:rPr>
        <w:t>Przedmiot</w:t>
      </w:r>
      <w:r w:rsidR="0082296D">
        <w:rPr>
          <w:bCs/>
          <w:color w:val="auto"/>
          <w:szCs w:val="24"/>
        </w:rPr>
        <w:t>em</w:t>
      </w:r>
      <w:bookmarkStart w:id="0" w:name="_GoBack"/>
      <w:bookmarkEnd w:id="0"/>
      <w:r w:rsidRPr="00721951">
        <w:rPr>
          <w:bCs/>
          <w:color w:val="auto"/>
          <w:szCs w:val="24"/>
        </w:rPr>
        <w:t xml:space="preserve"> zamówienia są: </w:t>
      </w:r>
      <w:r w:rsidRPr="00A34CF1">
        <w:rPr>
          <w:b/>
          <w:bCs/>
          <w:color w:val="auto"/>
          <w:szCs w:val="24"/>
        </w:rPr>
        <w:t>„Remonty cząstkowe nawierzchni bitumicznych emulsją asfaltową i grysami twardymi dróg powiatowych administrowanych przez Powiatowy Zarząd Dróg w Świeciu z podziałem na dwie części.”</w:t>
      </w:r>
    </w:p>
    <w:p w:rsidR="00CA351A" w:rsidRPr="00A34CF1" w:rsidRDefault="00CA351A" w:rsidP="00CA351A">
      <w:pPr>
        <w:tabs>
          <w:tab w:val="left" w:pos="540"/>
        </w:tabs>
        <w:jc w:val="both"/>
        <w:rPr>
          <w:b/>
          <w:bCs/>
          <w:color w:val="auto"/>
        </w:rPr>
      </w:pPr>
    </w:p>
    <w:p w:rsidR="00CA351A" w:rsidRPr="00DF51CA" w:rsidRDefault="00CA351A" w:rsidP="003015DD">
      <w:pPr>
        <w:numPr>
          <w:ilvl w:val="0"/>
          <w:numId w:val="23"/>
        </w:numPr>
        <w:tabs>
          <w:tab w:val="clear" w:pos="720"/>
          <w:tab w:val="left" w:pos="540"/>
          <w:tab w:val="num" w:pos="567"/>
        </w:tabs>
        <w:ind w:left="0" w:firstLine="0"/>
        <w:jc w:val="both"/>
        <w:rPr>
          <w:bCs/>
          <w:color w:val="auto"/>
        </w:rPr>
      </w:pPr>
      <w:r w:rsidRPr="004D440F">
        <w:t>Zadanie polega na wykonaniu remontów cząstkowych nawierzchni bitumicznych w technologii mechanicznego wbudowania</w:t>
      </w:r>
      <w:r>
        <w:rPr>
          <w:bCs/>
          <w:color w:val="auto"/>
        </w:rPr>
        <w:t xml:space="preserve"> </w:t>
      </w:r>
      <w:r w:rsidRPr="004D440F">
        <w:t>emulsji i grysów na drogach powiatowych</w:t>
      </w:r>
      <w:r>
        <w:t xml:space="preserve">      z podziałem na dwie części:</w:t>
      </w:r>
    </w:p>
    <w:p w:rsidR="00CA351A" w:rsidRDefault="00CA351A" w:rsidP="00CA351A"/>
    <w:p w:rsidR="00CA351A" w:rsidRPr="001B3B38" w:rsidRDefault="00CA351A" w:rsidP="00CA351A">
      <w:pPr>
        <w:jc w:val="both"/>
        <w:rPr>
          <w:b/>
          <w:szCs w:val="24"/>
        </w:rPr>
      </w:pPr>
      <w:r w:rsidRPr="001B3B38">
        <w:rPr>
          <w:b/>
        </w:rPr>
        <w:t xml:space="preserve">4.2.1 </w:t>
      </w:r>
      <w:r w:rsidRPr="001B3B38">
        <w:rPr>
          <w:b/>
          <w:szCs w:val="24"/>
        </w:rPr>
        <w:t>Część I –</w:t>
      </w:r>
      <w:r>
        <w:rPr>
          <w:b/>
          <w:szCs w:val="24"/>
        </w:rPr>
        <w:t xml:space="preserve"> część południowa Powiatu Świeckiego (były teren ODM Nr </w:t>
      </w:r>
      <w:r w:rsidR="005C570B">
        <w:rPr>
          <w:b/>
          <w:szCs w:val="24"/>
        </w:rPr>
        <w:t>1</w:t>
      </w:r>
      <w:r>
        <w:rPr>
          <w:b/>
          <w:szCs w:val="24"/>
        </w:rPr>
        <w:t xml:space="preserve">                   w Drzycimiu)</w:t>
      </w:r>
      <w:r w:rsidRPr="001B3B38">
        <w:rPr>
          <w:b/>
          <w:szCs w:val="24"/>
        </w:rPr>
        <w:t xml:space="preserve">: </w:t>
      </w:r>
    </w:p>
    <w:p w:rsidR="00CA351A" w:rsidRPr="004D440F" w:rsidRDefault="00CA351A" w:rsidP="00CA351A"/>
    <w:p w:rsidR="00CA351A" w:rsidRPr="00D5618B" w:rsidRDefault="00CA351A" w:rsidP="00CA351A">
      <w:pPr>
        <w:rPr>
          <w:color w:val="auto"/>
          <w:szCs w:val="24"/>
        </w:rPr>
      </w:pPr>
      <w:r w:rsidRPr="00D5618B">
        <w:rPr>
          <w:color w:val="auto"/>
          <w:szCs w:val="24"/>
        </w:rPr>
        <w:t>rakowizny                                 -  1.</w:t>
      </w:r>
      <w:r w:rsidR="00D5618B" w:rsidRPr="00D5618B">
        <w:rPr>
          <w:color w:val="auto"/>
          <w:szCs w:val="24"/>
        </w:rPr>
        <w:t>5</w:t>
      </w:r>
      <w:r w:rsidRPr="00D5618B">
        <w:rPr>
          <w:color w:val="auto"/>
          <w:szCs w:val="24"/>
        </w:rPr>
        <w:t xml:space="preserve">00,00 m2  </w:t>
      </w:r>
    </w:p>
    <w:p w:rsidR="00CA351A" w:rsidRPr="00D5618B" w:rsidRDefault="00CA351A" w:rsidP="00CA351A">
      <w:pPr>
        <w:tabs>
          <w:tab w:val="left" w:pos="567"/>
        </w:tabs>
        <w:rPr>
          <w:color w:val="auto"/>
          <w:szCs w:val="24"/>
        </w:rPr>
      </w:pPr>
      <w:r w:rsidRPr="00D5618B">
        <w:rPr>
          <w:color w:val="auto"/>
          <w:szCs w:val="24"/>
        </w:rPr>
        <w:t xml:space="preserve">wyboje głębokości do 2,0 cm   -  </w:t>
      </w:r>
      <w:r w:rsidR="00770D4F">
        <w:rPr>
          <w:color w:val="auto"/>
          <w:szCs w:val="24"/>
        </w:rPr>
        <w:t>1</w:t>
      </w:r>
      <w:r w:rsidR="00D5618B" w:rsidRPr="00D5618B">
        <w:rPr>
          <w:color w:val="auto"/>
          <w:szCs w:val="24"/>
        </w:rPr>
        <w:t>.</w:t>
      </w:r>
      <w:r w:rsidR="00770D4F">
        <w:rPr>
          <w:color w:val="auto"/>
          <w:szCs w:val="24"/>
        </w:rPr>
        <w:t>8</w:t>
      </w:r>
      <w:r w:rsidR="00D5618B" w:rsidRPr="00D5618B">
        <w:rPr>
          <w:color w:val="auto"/>
          <w:szCs w:val="24"/>
        </w:rPr>
        <w:t>00</w:t>
      </w:r>
      <w:r w:rsidRPr="00D5618B">
        <w:rPr>
          <w:color w:val="auto"/>
          <w:szCs w:val="24"/>
        </w:rPr>
        <w:t>,00 m2</w:t>
      </w:r>
    </w:p>
    <w:p w:rsidR="00CA351A" w:rsidRPr="00D5618B" w:rsidRDefault="00CA351A" w:rsidP="00CA351A">
      <w:pPr>
        <w:tabs>
          <w:tab w:val="left" w:pos="567"/>
        </w:tabs>
        <w:rPr>
          <w:color w:val="auto"/>
          <w:szCs w:val="24"/>
        </w:rPr>
      </w:pPr>
      <w:r w:rsidRPr="00D5618B">
        <w:rPr>
          <w:color w:val="auto"/>
          <w:szCs w:val="24"/>
        </w:rPr>
        <w:t xml:space="preserve">wyboje głębokości do 3,0 cm   -  </w:t>
      </w:r>
      <w:r w:rsidR="00770D4F">
        <w:rPr>
          <w:color w:val="auto"/>
          <w:szCs w:val="24"/>
        </w:rPr>
        <w:t>1</w:t>
      </w:r>
      <w:r w:rsidRPr="00D5618B">
        <w:rPr>
          <w:color w:val="auto"/>
          <w:szCs w:val="24"/>
        </w:rPr>
        <w:t>.</w:t>
      </w:r>
      <w:r w:rsidR="00770D4F">
        <w:rPr>
          <w:color w:val="auto"/>
          <w:szCs w:val="24"/>
        </w:rPr>
        <w:t>8</w:t>
      </w:r>
      <w:r w:rsidRPr="00D5618B">
        <w:rPr>
          <w:color w:val="auto"/>
          <w:szCs w:val="24"/>
        </w:rPr>
        <w:t>00,00 m2</w:t>
      </w:r>
    </w:p>
    <w:p w:rsidR="00CA351A" w:rsidRPr="00D5618B" w:rsidRDefault="00CA351A" w:rsidP="00CA351A">
      <w:pPr>
        <w:tabs>
          <w:tab w:val="left" w:pos="567"/>
        </w:tabs>
        <w:rPr>
          <w:color w:val="auto"/>
          <w:szCs w:val="24"/>
        </w:rPr>
      </w:pPr>
      <w:r w:rsidRPr="00D5618B">
        <w:rPr>
          <w:color w:val="auto"/>
          <w:szCs w:val="24"/>
        </w:rPr>
        <w:t xml:space="preserve">wyboje głębokości do 4,0 cm   -  </w:t>
      </w:r>
      <w:r w:rsidR="00770D4F">
        <w:rPr>
          <w:color w:val="auto"/>
          <w:szCs w:val="24"/>
        </w:rPr>
        <w:t>1</w:t>
      </w:r>
      <w:r w:rsidR="00D5618B" w:rsidRPr="00D5618B">
        <w:rPr>
          <w:color w:val="auto"/>
          <w:szCs w:val="24"/>
        </w:rPr>
        <w:t>.</w:t>
      </w:r>
      <w:r w:rsidR="00770D4F">
        <w:rPr>
          <w:color w:val="auto"/>
          <w:szCs w:val="24"/>
        </w:rPr>
        <w:t>8</w:t>
      </w:r>
      <w:r w:rsidR="00D5618B" w:rsidRPr="00D5618B">
        <w:rPr>
          <w:color w:val="auto"/>
          <w:szCs w:val="24"/>
        </w:rPr>
        <w:t>0</w:t>
      </w:r>
      <w:r w:rsidRPr="00D5618B">
        <w:rPr>
          <w:color w:val="auto"/>
          <w:szCs w:val="24"/>
        </w:rPr>
        <w:t>0,00 m2</w:t>
      </w:r>
    </w:p>
    <w:p w:rsidR="00CA351A" w:rsidRPr="001B3B38" w:rsidRDefault="00CA351A" w:rsidP="009D7256">
      <w:pPr>
        <w:spacing w:after="120"/>
        <w:jc w:val="both"/>
        <w:rPr>
          <w:b/>
          <w:szCs w:val="24"/>
        </w:rPr>
      </w:pPr>
      <w:r w:rsidRPr="001B3B38">
        <w:rPr>
          <w:b/>
        </w:rPr>
        <w:lastRenderedPageBreak/>
        <w:t>4.2.</w:t>
      </w:r>
      <w:r>
        <w:rPr>
          <w:b/>
        </w:rPr>
        <w:t>2</w:t>
      </w:r>
      <w:r w:rsidRPr="001B3B38">
        <w:rPr>
          <w:b/>
        </w:rPr>
        <w:t xml:space="preserve"> </w:t>
      </w:r>
      <w:r w:rsidRPr="001B3B38">
        <w:rPr>
          <w:b/>
          <w:szCs w:val="24"/>
        </w:rPr>
        <w:t>Część I</w:t>
      </w:r>
      <w:r>
        <w:rPr>
          <w:b/>
          <w:szCs w:val="24"/>
        </w:rPr>
        <w:t>I</w:t>
      </w:r>
      <w:r w:rsidRPr="001B3B38">
        <w:rPr>
          <w:b/>
          <w:szCs w:val="24"/>
        </w:rPr>
        <w:t xml:space="preserve"> – </w:t>
      </w:r>
      <w:r>
        <w:rPr>
          <w:b/>
          <w:szCs w:val="24"/>
        </w:rPr>
        <w:t xml:space="preserve">część północna Powiatu Świeckiego (były teren ODM Nr 2                            w Drzycimiu) </w:t>
      </w:r>
    </w:p>
    <w:p w:rsidR="00D5618B" w:rsidRPr="00D5618B" w:rsidRDefault="00D5618B" w:rsidP="00D5618B">
      <w:pPr>
        <w:tabs>
          <w:tab w:val="left" w:pos="540"/>
        </w:tabs>
        <w:jc w:val="both"/>
        <w:rPr>
          <w:color w:val="auto"/>
          <w:szCs w:val="24"/>
        </w:rPr>
      </w:pPr>
      <w:r w:rsidRPr="00D5618B">
        <w:rPr>
          <w:color w:val="auto"/>
          <w:szCs w:val="24"/>
        </w:rPr>
        <w:t xml:space="preserve">rakowizny                                 -  1.500,00 m2  </w:t>
      </w:r>
    </w:p>
    <w:p w:rsidR="00D5618B" w:rsidRPr="00D5618B" w:rsidRDefault="00D5618B" w:rsidP="00D5618B">
      <w:pPr>
        <w:tabs>
          <w:tab w:val="left" w:pos="540"/>
        </w:tabs>
        <w:jc w:val="both"/>
        <w:rPr>
          <w:color w:val="auto"/>
          <w:szCs w:val="24"/>
        </w:rPr>
      </w:pPr>
      <w:r w:rsidRPr="00D5618B">
        <w:rPr>
          <w:color w:val="auto"/>
          <w:szCs w:val="24"/>
        </w:rPr>
        <w:t xml:space="preserve">wyboje głębokości do 2,0 cm   -  </w:t>
      </w:r>
      <w:r w:rsidR="00770D4F">
        <w:rPr>
          <w:color w:val="auto"/>
          <w:szCs w:val="24"/>
        </w:rPr>
        <w:t>1</w:t>
      </w:r>
      <w:r w:rsidRPr="00D5618B">
        <w:rPr>
          <w:color w:val="auto"/>
          <w:szCs w:val="24"/>
        </w:rPr>
        <w:t>.</w:t>
      </w:r>
      <w:r w:rsidR="00770D4F">
        <w:rPr>
          <w:color w:val="auto"/>
          <w:szCs w:val="24"/>
        </w:rPr>
        <w:t>8</w:t>
      </w:r>
      <w:r w:rsidRPr="00D5618B">
        <w:rPr>
          <w:color w:val="auto"/>
          <w:szCs w:val="24"/>
        </w:rPr>
        <w:t>00,00 m2</w:t>
      </w:r>
    </w:p>
    <w:p w:rsidR="00D5618B" w:rsidRPr="00D5618B" w:rsidRDefault="00D5618B" w:rsidP="00D5618B">
      <w:pPr>
        <w:tabs>
          <w:tab w:val="left" w:pos="540"/>
        </w:tabs>
        <w:jc w:val="both"/>
        <w:rPr>
          <w:color w:val="auto"/>
          <w:szCs w:val="24"/>
        </w:rPr>
      </w:pPr>
      <w:r w:rsidRPr="00D5618B">
        <w:rPr>
          <w:color w:val="auto"/>
          <w:szCs w:val="24"/>
        </w:rPr>
        <w:t xml:space="preserve">wyboje głębokości do 3,0 cm   -  </w:t>
      </w:r>
      <w:r w:rsidR="00770D4F">
        <w:rPr>
          <w:color w:val="auto"/>
          <w:szCs w:val="24"/>
        </w:rPr>
        <w:t>1</w:t>
      </w:r>
      <w:r w:rsidRPr="00D5618B">
        <w:rPr>
          <w:color w:val="auto"/>
          <w:szCs w:val="24"/>
        </w:rPr>
        <w:t>.</w:t>
      </w:r>
      <w:r w:rsidR="00770D4F">
        <w:rPr>
          <w:color w:val="auto"/>
          <w:szCs w:val="24"/>
        </w:rPr>
        <w:t>8</w:t>
      </w:r>
      <w:r w:rsidRPr="00D5618B">
        <w:rPr>
          <w:color w:val="auto"/>
          <w:szCs w:val="24"/>
        </w:rPr>
        <w:t>00,00 m2</w:t>
      </w:r>
    </w:p>
    <w:p w:rsidR="00CA351A" w:rsidRPr="00D5618B" w:rsidRDefault="00D5618B" w:rsidP="00D5618B">
      <w:pPr>
        <w:tabs>
          <w:tab w:val="left" w:pos="540"/>
        </w:tabs>
        <w:jc w:val="both"/>
        <w:rPr>
          <w:color w:val="auto"/>
          <w:szCs w:val="24"/>
        </w:rPr>
      </w:pPr>
      <w:r w:rsidRPr="00D5618B">
        <w:rPr>
          <w:color w:val="auto"/>
          <w:szCs w:val="24"/>
        </w:rPr>
        <w:t xml:space="preserve">wyboje głębokości do 4,0 cm   -  </w:t>
      </w:r>
      <w:r w:rsidR="00770D4F">
        <w:rPr>
          <w:color w:val="auto"/>
          <w:szCs w:val="24"/>
        </w:rPr>
        <w:t>1</w:t>
      </w:r>
      <w:r w:rsidRPr="00D5618B">
        <w:rPr>
          <w:color w:val="auto"/>
          <w:szCs w:val="24"/>
        </w:rPr>
        <w:t>.</w:t>
      </w:r>
      <w:r w:rsidR="00770D4F">
        <w:rPr>
          <w:color w:val="auto"/>
          <w:szCs w:val="24"/>
        </w:rPr>
        <w:t>8</w:t>
      </w:r>
      <w:r w:rsidRPr="00D5618B">
        <w:rPr>
          <w:color w:val="auto"/>
          <w:szCs w:val="24"/>
        </w:rPr>
        <w:t>00,00 m2</w:t>
      </w:r>
    </w:p>
    <w:p w:rsidR="00D5618B" w:rsidRDefault="00D5618B" w:rsidP="00D5618B">
      <w:pPr>
        <w:tabs>
          <w:tab w:val="left" w:pos="540"/>
        </w:tabs>
        <w:jc w:val="both"/>
        <w:rPr>
          <w:szCs w:val="24"/>
        </w:rPr>
      </w:pPr>
    </w:p>
    <w:p w:rsidR="00CA351A" w:rsidRDefault="00CA351A" w:rsidP="00CA351A">
      <w:pPr>
        <w:tabs>
          <w:tab w:val="left" w:pos="540"/>
        </w:tabs>
        <w:jc w:val="both"/>
        <w:rPr>
          <w:szCs w:val="24"/>
        </w:rPr>
      </w:pPr>
      <w:r w:rsidRPr="001B3B38">
        <w:rPr>
          <w:b/>
          <w:szCs w:val="24"/>
        </w:rPr>
        <w:t>4.2.3</w:t>
      </w:r>
      <w:r>
        <w:rPr>
          <w:szCs w:val="24"/>
        </w:rPr>
        <w:t xml:space="preserve"> </w:t>
      </w:r>
      <w:r w:rsidRPr="00DC4751">
        <w:rPr>
          <w:szCs w:val="24"/>
        </w:rPr>
        <w:t>Zamawiający zastrzega sobie prawo zmniejszenia ilości wbudowanego grysu bazaltowego otoczonego kationową emulsją asfaltową klasy K1-65 w</w:t>
      </w:r>
      <w:r>
        <w:rPr>
          <w:szCs w:val="24"/>
        </w:rPr>
        <w:t xml:space="preserve"> </w:t>
      </w:r>
      <w:r w:rsidRPr="00DC4751">
        <w:rPr>
          <w:szCs w:val="24"/>
        </w:rPr>
        <w:t>drogi powiatowe oraz obniżenia wielkości przedmiotu zamówienia.</w:t>
      </w:r>
    </w:p>
    <w:p w:rsidR="00CA351A" w:rsidRPr="00DC4751" w:rsidRDefault="00CA351A" w:rsidP="00CA351A">
      <w:pPr>
        <w:tabs>
          <w:tab w:val="left" w:pos="540"/>
        </w:tabs>
        <w:jc w:val="both"/>
        <w:rPr>
          <w:szCs w:val="24"/>
        </w:rPr>
      </w:pPr>
    </w:p>
    <w:p w:rsidR="00CA351A" w:rsidRDefault="00CA351A" w:rsidP="00CA351A">
      <w:pPr>
        <w:tabs>
          <w:tab w:val="left" w:pos="540"/>
        </w:tabs>
        <w:jc w:val="both"/>
        <w:rPr>
          <w:szCs w:val="24"/>
        </w:rPr>
      </w:pPr>
      <w:r w:rsidRPr="001B3B38">
        <w:rPr>
          <w:b/>
          <w:szCs w:val="24"/>
        </w:rPr>
        <w:t>4.2.4</w:t>
      </w:r>
      <w:r>
        <w:rPr>
          <w:szCs w:val="24"/>
        </w:rPr>
        <w:t xml:space="preserve"> </w:t>
      </w:r>
      <w:r w:rsidRPr="00DC4751">
        <w:rPr>
          <w:szCs w:val="24"/>
        </w:rPr>
        <w:t>Zamawiający wymaga od Wykonawcy udzielenia 12 miesięcznej gwarancji na wykonany przez siebie remont.</w:t>
      </w:r>
    </w:p>
    <w:p w:rsidR="00CA351A" w:rsidRPr="00DC4751" w:rsidRDefault="00CA351A" w:rsidP="00CA351A">
      <w:pPr>
        <w:tabs>
          <w:tab w:val="left" w:pos="540"/>
        </w:tabs>
        <w:jc w:val="both"/>
        <w:rPr>
          <w:szCs w:val="24"/>
        </w:rPr>
      </w:pPr>
    </w:p>
    <w:p w:rsidR="00CA351A" w:rsidRPr="00DC4751" w:rsidRDefault="00CA351A" w:rsidP="003015DD">
      <w:pPr>
        <w:numPr>
          <w:ilvl w:val="1"/>
          <w:numId w:val="22"/>
        </w:numPr>
        <w:tabs>
          <w:tab w:val="left" w:pos="540"/>
        </w:tabs>
        <w:jc w:val="both"/>
        <w:rPr>
          <w:szCs w:val="24"/>
        </w:rPr>
      </w:pPr>
      <w:r w:rsidRPr="00DC4751">
        <w:rPr>
          <w:szCs w:val="24"/>
        </w:rPr>
        <w:t>Do obowiązków Wykonawcy należy:</w:t>
      </w:r>
    </w:p>
    <w:p w:rsidR="00CA351A" w:rsidRPr="00DC4751" w:rsidRDefault="00CA351A" w:rsidP="00CA351A">
      <w:pPr>
        <w:tabs>
          <w:tab w:val="left" w:pos="540"/>
        </w:tabs>
        <w:jc w:val="both"/>
        <w:rPr>
          <w:szCs w:val="24"/>
        </w:rPr>
      </w:pPr>
      <w:r w:rsidRPr="00DC4751">
        <w:rPr>
          <w:szCs w:val="24"/>
        </w:rPr>
        <w:t xml:space="preserve">a) wykonywanie umowy zgodnie z jej treścią oraz starannością wynikającą </w:t>
      </w:r>
      <w:r>
        <w:rPr>
          <w:szCs w:val="24"/>
        </w:rPr>
        <w:t xml:space="preserve">                             </w:t>
      </w:r>
      <w:r w:rsidRPr="00DC4751">
        <w:rPr>
          <w:szCs w:val="24"/>
        </w:rPr>
        <w:t>z zawodowego charakteru działalności Wykonawcy;</w:t>
      </w:r>
    </w:p>
    <w:p w:rsidR="00CA351A" w:rsidRPr="00DC4751" w:rsidRDefault="00CA351A" w:rsidP="00CA351A">
      <w:pPr>
        <w:tabs>
          <w:tab w:val="left" w:pos="540"/>
        </w:tabs>
        <w:jc w:val="both"/>
        <w:rPr>
          <w:szCs w:val="24"/>
        </w:rPr>
      </w:pPr>
      <w:r w:rsidRPr="00DC4751">
        <w:rPr>
          <w:szCs w:val="24"/>
        </w:rPr>
        <w:t>b) zawarcie odpowiednich umów ubezpieczenia od odpowiedzialności cywilnej z tytułu szkód jakie mogą zai</w:t>
      </w:r>
      <w:r>
        <w:rPr>
          <w:szCs w:val="24"/>
        </w:rPr>
        <w:t xml:space="preserve">stnieć w związku z prowadzeniem </w:t>
      </w:r>
      <w:r w:rsidRPr="00DC4751">
        <w:rPr>
          <w:szCs w:val="24"/>
        </w:rPr>
        <w:t xml:space="preserve">remontów cząstkowych na drogach powiatowych o wartości </w:t>
      </w:r>
      <w:r>
        <w:rPr>
          <w:szCs w:val="24"/>
        </w:rPr>
        <w:t xml:space="preserve">nie mniejszej niż 100 000,00 zł </w:t>
      </w:r>
      <w:r w:rsidRPr="00DC4751">
        <w:rPr>
          <w:szCs w:val="24"/>
        </w:rPr>
        <w:t>brutto;</w:t>
      </w:r>
    </w:p>
    <w:p w:rsidR="00CA351A" w:rsidRPr="00DC4751" w:rsidRDefault="00CA351A" w:rsidP="00CA351A">
      <w:pPr>
        <w:tabs>
          <w:tab w:val="left" w:pos="540"/>
        </w:tabs>
        <w:jc w:val="both"/>
        <w:rPr>
          <w:szCs w:val="24"/>
        </w:rPr>
      </w:pPr>
      <w:r w:rsidRPr="00DC4751">
        <w:rPr>
          <w:szCs w:val="24"/>
        </w:rPr>
        <w:t xml:space="preserve">c) oznakowanie miejsca robót zgodnie z wykonanym przez Wykonawcę </w:t>
      </w:r>
      <w:r>
        <w:rPr>
          <w:szCs w:val="24"/>
        </w:rPr>
        <w:t xml:space="preserve">                                   </w:t>
      </w:r>
      <w:r w:rsidRPr="00DC4751">
        <w:rPr>
          <w:szCs w:val="24"/>
        </w:rPr>
        <w:t>i zatwierdzonym zgodnie z obowiązującymi p</w:t>
      </w:r>
      <w:r>
        <w:rPr>
          <w:szCs w:val="24"/>
        </w:rPr>
        <w:t xml:space="preserve">rzepisami projektem tymczasowej </w:t>
      </w:r>
      <w:r w:rsidRPr="00DC4751">
        <w:rPr>
          <w:szCs w:val="24"/>
        </w:rPr>
        <w:t xml:space="preserve">organizacji ruchu; a także zgodnie z przepisami ustawy Prawo o ruchu drogowym oraz przepisami aktów </w:t>
      </w:r>
      <w:r>
        <w:rPr>
          <w:szCs w:val="24"/>
        </w:rPr>
        <w:t xml:space="preserve">wykonawczych; droga powinna być </w:t>
      </w:r>
      <w:r w:rsidRPr="00DC4751">
        <w:rPr>
          <w:szCs w:val="24"/>
        </w:rPr>
        <w:t>oznaczona w czasie wykonywania robót oraz po ich zakończeniu przez niezbędny do ustania zagrożenia (zmn</w:t>
      </w:r>
      <w:r>
        <w:rPr>
          <w:szCs w:val="24"/>
        </w:rPr>
        <w:t xml:space="preserve">iejszona przyczepność pojazdów, </w:t>
      </w:r>
      <w:r w:rsidRPr="00DC4751">
        <w:rPr>
          <w:szCs w:val="24"/>
        </w:rPr>
        <w:t>materiał wydobywający się spod kół pojazdów itd.);</w:t>
      </w:r>
    </w:p>
    <w:p w:rsidR="00CA351A" w:rsidRPr="00DC4751" w:rsidRDefault="00CA351A" w:rsidP="00CA351A">
      <w:pPr>
        <w:tabs>
          <w:tab w:val="left" w:pos="540"/>
        </w:tabs>
        <w:jc w:val="both"/>
        <w:rPr>
          <w:szCs w:val="24"/>
        </w:rPr>
      </w:pPr>
      <w:r w:rsidRPr="00DC4751">
        <w:rPr>
          <w:szCs w:val="24"/>
        </w:rPr>
        <w:t>d) uporządkowanie drogi po wykonanym remoncie;</w:t>
      </w:r>
    </w:p>
    <w:p w:rsidR="00CA351A" w:rsidRPr="00DC4751" w:rsidRDefault="00CA351A" w:rsidP="00CA351A">
      <w:pPr>
        <w:tabs>
          <w:tab w:val="left" w:pos="540"/>
        </w:tabs>
        <w:jc w:val="both"/>
        <w:rPr>
          <w:szCs w:val="24"/>
        </w:rPr>
      </w:pPr>
      <w:r w:rsidRPr="00DC4751">
        <w:rPr>
          <w:szCs w:val="24"/>
        </w:rPr>
        <w:t>e) zgłoszenie zakończenia robót związanych z remontem cząstkowym;</w:t>
      </w:r>
    </w:p>
    <w:p w:rsidR="00CA351A" w:rsidRPr="00DC4751" w:rsidRDefault="00CA351A" w:rsidP="00CA351A">
      <w:pPr>
        <w:tabs>
          <w:tab w:val="left" w:pos="540"/>
        </w:tabs>
        <w:jc w:val="both"/>
        <w:rPr>
          <w:szCs w:val="24"/>
        </w:rPr>
      </w:pPr>
      <w:r>
        <w:rPr>
          <w:szCs w:val="24"/>
        </w:rPr>
        <w:t>f</w:t>
      </w:r>
      <w:r w:rsidRPr="00DC4751">
        <w:rPr>
          <w:szCs w:val="24"/>
        </w:rPr>
        <w:t>) udzielenie 12 miesięcznej gwarancji na wykonany remont;</w:t>
      </w:r>
    </w:p>
    <w:p w:rsidR="00CA351A" w:rsidRDefault="00CA351A" w:rsidP="00CA351A">
      <w:pPr>
        <w:tabs>
          <w:tab w:val="left" w:pos="540"/>
        </w:tabs>
        <w:jc w:val="both"/>
        <w:rPr>
          <w:szCs w:val="24"/>
        </w:rPr>
      </w:pPr>
      <w:r w:rsidRPr="00DC4751">
        <w:rPr>
          <w:szCs w:val="24"/>
        </w:rPr>
        <w:t xml:space="preserve">g) zabezpieczenie stałego nadzoru kierownika budowy w czasie remontu; </w:t>
      </w:r>
    </w:p>
    <w:p w:rsidR="00CA351A" w:rsidRPr="00DC4751" w:rsidRDefault="00CA351A" w:rsidP="00CA351A">
      <w:pPr>
        <w:tabs>
          <w:tab w:val="left" w:pos="540"/>
        </w:tabs>
        <w:jc w:val="both"/>
        <w:rPr>
          <w:szCs w:val="24"/>
        </w:rPr>
      </w:pPr>
      <w:r w:rsidRPr="00DC4751">
        <w:rPr>
          <w:szCs w:val="24"/>
        </w:rPr>
        <w:t xml:space="preserve">h) zabezpieczenie terenu robót pod względem BHP, ppoż. i bezpieczeństwa </w:t>
      </w:r>
      <w:r>
        <w:rPr>
          <w:szCs w:val="24"/>
        </w:rPr>
        <w:t xml:space="preserve">                               </w:t>
      </w:r>
      <w:r w:rsidRPr="00DC4751">
        <w:rPr>
          <w:szCs w:val="24"/>
        </w:rPr>
        <w:t xml:space="preserve">w komunikacji lądowej oraz miejsca składowania materiałów - zgodnie </w:t>
      </w:r>
      <w:r>
        <w:rPr>
          <w:szCs w:val="24"/>
        </w:rPr>
        <w:t xml:space="preserve">                                            </w:t>
      </w:r>
      <w:r w:rsidRPr="00DC4751">
        <w:rPr>
          <w:szCs w:val="24"/>
        </w:rPr>
        <w:t>z</w:t>
      </w:r>
      <w:r>
        <w:rPr>
          <w:szCs w:val="24"/>
        </w:rPr>
        <w:t xml:space="preserve"> </w:t>
      </w:r>
      <w:r w:rsidRPr="00DC4751">
        <w:rPr>
          <w:szCs w:val="24"/>
        </w:rPr>
        <w:t>obowiązującymi przepisami;</w:t>
      </w:r>
    </w:p>
    <w:p w:rsidR="00CA351A" w:rsidRDefault="00CA351A" w:rsidP="00CA351A">
      <w:pPr>
        <w:tabs>
          <w:tab w:val="left" w:pos="540"/>
        </w:tabs>
        <w:jc w:val="both"/>
        <w:rPr>
          <w:szCs w:val="24"/>
        </w:rPr>
      </w:pPr>
      <w:r w:rsidRPr="00DC4751">
        <w:rPr>
          <w:szCs w:val="24"/>
        </w:rPr>
        <w:t>i) wykonanie przedmiotu umowy z materiałów własnych.</w:t>
      </w:r>
    </w:p>
    <w:p w:rsidR="00CA351A" w:rsidRDefault="00CA351A" w:rsidP="00CA351A">
      <w:pPr>
        <w:jc w:val="both"/>
      </w:pPr>
    </w:p>
    <w:p w:rsidR="00CA351A" w:rsidRPr="009D7256" w:rsidRDefault="00CA351A" w:rsidP="003015DD">
      <w:pPr>
        <w:pStyle w:val="Akapitzlist"/>
        <w:numPr>
          <w:ilvl w:val="1"/>
          <w:numId w:val="26"/>
        </w:numPr>
        <w:ind w:left="0" w:firstLine="0"/>
        <w:jc w:val="both"/>
        <w:rPr>
          <w:szCs w:val="24"/>
        </w:rPr>
      </w:pPr>
      <w:r w:rsidRPr="009D7256">
        <w:rPr>
          <w:szCs w:val="24"/>
        </w:rPr>
        <w:t xml:space="preserve">Uznaje się, że wszystkie koszty związane z wypełnieniem wymagań określonych powyżej nie podlegają odrębnej zapłacie i są uwzględnione w cenie kosztorysowej. </w:t>
      </w:r>
    </w:p>
    <w:p w:rsidR="00CA351A" w:rsidRDefault="00CA351A" w:rsidP="00CA351A">
      <w:pPr>
        <w:jc w:val="both"/>
        <w:rPr>
          <w:szCs w:val="24"/>
        </w:rPr>
      </w:pPr>
    </w:p>
    <w:p w:rsidR="00CA351A" w:rsidRDefault="009D7256" w:rsidP="009D7256">
      <w:pPr>
        <w:tabs>
          <w:tab w:val="left" w:pos="567"/>
        </w:tabs>
        <w:jc w:val="both"/>
      </w:pPr>
      <w:r w:rsidRPr="009D7256">
        <w:rPr>
          <w:b/>
        </w:rPr>
        <w:t>4.5</w:t>
      </w:r>
      <w:r w:rsidR="00CA351A">
        <w:t xml:space="preserve">  Podwykonawcy:</w:t>
      </w:r>
    </w:p>
    <w:p w:rsidR="00CA351A" w:rsidRDefault="00CA351A" w:rsidP="00CA351A">
      <w:pPr>
        <w:jc w:val="both"/>
      </w:pPr>
      <w:r>
        <w:t>Wykonawca, który zamierza powierzyć podwykonawcom wykonanie jakiejkolwiek części zamówienia, zobowiązany jest wskazać na druku formularza ofertowego zakres zamówienia powierzany podwykonawcom. Brak jakiejkolwiek wzmianki w tym zakresie na formularzu oferty, będzie uznawany za stwierdzenie samodzielnego wykonania zamówienia.</w:t>
      </w:r>
    </w:p>
    <w:p w:rsidR="00CA351A" w:rsidRDefault="00CA351A" w:rsidP="00CA351A">
      <w:pPr>
        <w:jc w:val="both"/>
        <w:rPr>
          <w:b/>
          <w:lang w:eastAsia="pl-PL"/>
        </w:rPr>
      </w:pPr>
      <w:r>
        <w:rPr>
          <w:b/>
          <w:lang w:eastAsia="pl-PL"/>
        </w:rPr>
        <w:t>4.6.1 Zamawiający nie przewiduje obowiązku osobistego wykonania przez Wykonawcę kluczowych części zamówienia.</w:t>
      </w:r>
    </w:p>
    <w:p w:rsidR="00CA351A" w:rsidRDefault="00CA351A" w:rsidP="00CA351A">
      <w:pPr>
        <w:pStyle w:val="NormalnyWeb"/>
        <w:spacing w:before="0" w:after="0"/>
        <w:jc w:val="both"/>
        <w:rPr>
          <w:rFonts w:ascii="Times New Roman" w:hAnsi="Times New Roman" w:cs="Times New Roman"/>
          <w:b/>
          <w:lang w:eastAsia="pl-PL"/>
        </w:rPr>
      </w:pPr>
      <w:r>
        <w:rPr>
          <w:rFonts w:ascii="Times New Roman" w:hAnsi="Times New Roman" w:cs="Times New Roman"/>
          <w:b/>
          <w:lang w:eastAsia="pl-PL"/>
        </w:rPr>
        <w:t xml:space="preserve">4.6.2 Zamawiający określa wymagania dotyczące umowy o podwykonawstwo, których niespełnienie spowoduje zgłoszenie przez zamawiającego odpowiednio zastrzeżeń lub sprzeciwu: należy zawrzeć zapisy, które są zgodne                                 z postanowieniami zawartym w § 9 projektu umowy. </w:t>
      </w:r>
    </w:p>
    <w:p w:rsidR="006236B7" w:rsidRPr="00D93946" w:rsidRDefault="00266ECD">
      <w:pPr>
        <w:pStyle w:val="Nagwek4"/>
      </w:pPr>
      <w:r w:rsidRPr="00D93946">
        <w:lastRenderedPageBreak/>
        <w:t>4</w:t>
      </w:r>
      <w:r w:rsidR="006236B7" w:rsidRPr="00D93946">
        <w:t>. OPIS CZĘŚCI ZAMÓWIENIA, JEŻELI ZAMAWIAJĄCY DOPUSZCZA SKŁADANIE OFERT CZĘŚCIOWYCH</w:t>
      </w:r>
    </w:p>
    <w:p w:rsidR="006236B7" w:rsidRPr="00D93946" w:rsidRDefault="006236B7">
      <w:pPr>
        <w:pStyle w:val="NormalnyWeb"/>
        <w:spacing w:before="0" w:after="0"/>
        <w:rPr>
          <w:rFonts w:ascii="Times New Roman" w:hAnsi="Times New Roman" w:cs="Times New Roman"/>
        </w:rPr>
      </w:pPr>
    </w:p>
    <w:p w:rsidR="006236B7" w:rsidRPr="00D93946" w:rsidRDefault="006236B7">
      <w:pPr>
        <w:pStyle w:val="NormalnyWeb"/>
        <w:spacing w:before="0" w:after="0"/>
        <w:rPr>
          <w:rFonts w:ascii="Times New Roman" w:hAnsi="Times New Roman" w:cs="Times New Roman"/>
        </w:rPr>
      </w:pPr>
      <w:r w:rsidRPr="00D93946">
        <w:rPr>
          <w:rFonts w:ascii="Times New Roman" w:hAnsi="Times New Roman" w:cs="Times New Roman"/>
        </w:rPr>
        <w:t xml:space="preserve">Zamawiający dopuszcza </w:t>
      </w:r>
      <w:r w:rsidR="0050001A" w:rsidRPr="00D93946">
        <w:rPr>
          <w:rFonts w:ascii="Times New Roman" w:hAnsi="Times New Roman" w:cs="Times New Roman"/>
        </w:rPr>
        <w:t>składani</w:t>
      </w:r>
      <w:r w:rsidR="0050001A">
        <w:rPr>
          <w:rFonts w:ascii="Times New Roman" w:hAnsi="Times New Roman" w:cs="Times New Roman"/>
        </w:rPr>
        <w:t xml:space="preserve">e </w:t>
      </w:r>
      <w:r w:rsidRPr="00D93946">
        <w:rPr>
          <w:rFonts w:ascii="Times New Roman" w:hAnsi="Times New Roman" w:cs="Times New Roman"/>
        </w:rPr>
        <w:t>ofert częściowych.</w:t>
      </w:r>
    </w:p>
    <w:p w:rsidR="00266ECD" w:rsidRPr="00D93946" w:rsidRDefault="00266ECD">
      <w:pPr>
        <w:pStyle w:val="NormalnyWeb"/>
        <w:spacing w:before="0" w:after="0"/>
        <w:rPr>
          <w:rFonts w:ascii="Times New Roman" w:hAnsi="Times New Roman" w:cs="Times New Roman"/>
        </w:rPr>
      </w:pPr>
    </w:p>
    <w:p w:rsidR="00266ECD" w:rsidRPr="00D93946" w:rsidRDefault="00266ECD" w:rsidP="00266ECD">
      <w:pPr>
        <w:pStyle w:val="NormalnyWeb"/>
        <w:spacing w:before="0" w:after="0"/>
        <w:rPr>
          <w:rFonts w:ascii="Times New Roman" w:hAnsi="Times New Roman" w:cs="Times New Roman"/>
          <w:b/>
        </w:rPr>
      </w:pPr>
      <w:r w:rsidRPr="00D93946">
        <w:rPr>
          <w:rFonts w:ascii="Times New Roman" w:hAnsi="Times New Roman" w:cs="Times New Roman"/>
          <w:b/>
        </w:rPr>
        <w:t>5. ZAMAWIAJĄCY NIE PRZEWIDUJE ZAWARCIA UMOWY RAMOWEJ.</w:t>
      </w:r>
    </w:p>
    <w:p w:rsidR="00266ECD" w:rsidRPr="00D93946" w:rsidRDefault="00266ECD" w:rsidP="00266ECD">
      <w:pPr>
        <w:pStyle w:val="NormalnyWeb"/>
        <w:spacing w:before="0" w:after="0"/>
        <w:rPr>
          <w:rFonts w:ascii="Times New Roman" w:hAnsi="Times New Roman" w:cs="Times New Roman"/>
        </w:rPr>
      </w:pPr>
    </w:p>
    <w:p w:rsidR="006236B7" w:rsidRPr="00D93946" w:rsidRDefault="00266ECD" w:rsidP="00266ECD">
      <w:pPr>
        <w:pStyle w:val="Nagwek4"/>
        <w:rPr>
          <w:rStyle w:val="changed-paragraph"/>
        </w:rPr>
      </w:pPr>
      <w:r w:rsidRPr="00D93946">
        <w:t xml:space="preserve">6. INFORMACJA O PRZEWIDYWANYCH ZAMÓWIENIACH, </w:t>
      </w:r>
      <w:r w:rsidRPr="00D93946">
        <w:rPr>
          <w:rStyle w:val="changed-paragraph"/>
        </w:rPr>
        <w:t>O KTÓRYCH MOWA W ART. 67 UST. 1 PKT 6 I 7 LUB ART. 134 UST. 6 PKT 3</w:t>
      </w:r>
    </w:p>
    <w:p w:rsidR="00266ECD" w:rsidRPr="00D93946" w:rsidRDefault="00266ECD" w:rsidP="00266ECD">
      <w:pPr>
        <w:rPr>
          <w:szCs w:val="24"/>
        </w:rPr>
      </w:pPr>
    </w:p>
    <w:p w:rsidR="005C570B" w:rsidRDefault="005C570B" w:rsidP="005C570B">
      <w:pPr>
        <w:pStyle w:val="Tekstpodstawowy32"/>
        <w:rPr>
          <w:kern w:val="1"/>
        </w:rPr>
      </w:pPr>
      <w:r>
        <w:rPr>
          <w:kern w:val="1"/>
        </w:rPr>
        <w:t xml:space="preserve">Zamawiający </w:t>
      </w:r>
      <w:r w:rsidR="00C02F62">
        <w:rPr>
          <w:kern w:val="1"/>
        </w:rPr>
        <w:t xml:space="preserve">nie przewiduje </w:t>
      </w:r>
      <w:r>
        <w:rPr>
          <w:kern w:val="1"/>
        </w:rPr>
        <w:t xml:space="preserve"> udzi</w:t>
      </w:r>
      <w:r w:rsidR="00D72F2F">
        <w:rPr>
          <w:kern w:val="1"/>
        </w:rPr>
        <w:t>elenia zamówień uzupełniających.</w:t>
      </w:r>
    </w:p>
    <w:p w:rsidR="00266ECD" w:rsidRPr="00D93946" w:rsidRDefault="00266ECD" w:rsidP="00266ECD">
      <w:pPr>
        <w:rPr>
          <w:szCs w:val="24"/>
        </w:rPr>
      </w:pPr>
    </w:p>
    <w:p w:rsidR="006236B7" w:rsidRPr="00D93946" w:rsidRDefault="006236B7">
      <w:pPr>
        <w:pStyle w:val="Nagwek4"/>
      </w:pPr>
      <w:r w:rsidRPr="00D93946">
        <w:t>7. OPIS SPOSOBU PRZEDSTAWIANIA OFERT WARIANTOWYCH ORAZ MINIMALNE WARUNKI, JAKIM MUSZĄ ODPOWIADAĆ OFERTY WARIANTOWE, JEŻELI ZAMAWIAJĄCY</w:t>
      </w:r>
      <w:r w:rsidR="00266ECD" w:rsidRPr="00D93946">
        <w:t xml:space="preserve"> WYMAGA LUB</w:t>
      </w:r>
      <w:r w:rsidRPr="00D93946">
        <w:t xml:space="preserve"> DOPUSZCZA ICH SKŁADANIE </w:t>
      </w:r>
    </w:p>
    <w:p w:rsidR="006236B7" w:rsidRPr="00D93946" w:rsidRDefault="006236B7">
      <w:pPr>
        <w:rPr>
          <w:szCs w:val="24"/>
        </w:rPr>
      </w:pPr>
    </w:p>
    <w:p w:rsidR="006236B7" w:rsidRPr="00D93946" w:rsidRDefault="006236B7">
      <w:pPr>
        <w:jc w:val="both"/>
        <w:rPr>
          <w:szCs w:val="24"/>
        </w:rPr>
      </w:pPr>
      <w:r w:rsidRPr="00D93946">
        <w:rPr>
          <w:szCs w:val="24"/>
        </w:rPr>
        <w:t>Zamawiający nie dopuszcza składani</w:t>
      </w:r>
      <w:r w:rsidR="00F47C19" w:rsidRPr="00D93946">
        <w:rPr>
          <w:szCs w:val="24"/>
        </w:rPr>
        <w:t>a</w:t>
      </w:r>
      <w:r w:rsidRPr="00D93946">
        <w:rPr>
          <w:szCs w:val="24"/>
        </w:rPr>
        <w:t xml:space="preserve"> ofert wariantowych.</w:t>
      </w:r>
    </w:p>
    <w:p w:rsidR="006236B7" w:rsidRPr="00D93946" w:rsidRDefault="006236B7">
      <w:pPr>
        <w:jc w:val="both"/>
        <w:rPr>
          <w:szCs w:val="24"/>
        </w:rPr>
      </w:pPr>
    </w:p>
    <w:p w:rsidR="006236B7" w:rsidRPr="00D93946" w:rsidRDefault="006236B7">
      <w:pPr>
        <w:pStyle w:val="Nagwek2"/>
        <w:jc w:val="both"/>
      </w:pPr>
      <w:r w:rsidRPr="00D93946">
        <w:t>8. TERMIN WYKONANIA ZAMÓWIENIA  I WARUNKI GWARANCJI</w:t>
      </w:r>
    </w:p>
    <w:p w:rsidR="006236B7" w:rsidRPr="00D93946" w:rsidRDefault="006236B7">
      <w:pPr>
        <w:rPr>
          <w:szCs w:val="24"/>
        </w:rPr>
      </w:pPr>
    </w:p>
    <w:p w:rsidR="006236B7" w:rsidRPr="00D93946" w:rsidRDefault="006236B7" w:rsidP="003015DD">
      <w:pPr>
        <w:numPr>
          <w:ilvl w:val="0"/>
          <w:numId w:val="4"/>
        </w:numPr>
        <w:tabs>
          <w:tab w:val="left" w:pos="0"/>
          <w:tab w:val="left" w:pos="570"/>
        </w:tabs>
        <w:ind w:left="15" w:hanging="15"/>
        <w:jc w:val="both"/>
        <w:rPr>
          <w:b/>
          <w:szCs w:val="24"/>
        </w:rPr>
      </w:pPr>
      <w:r w:rsidRPr="00D93946">
        <w:rPr>
          <w:szCs w:val="24"/>
        </w:rPr>
        <w:t>Termin wykonania zamówienia: do dnia</w:t>
      </w:r>
      <w:r w:rsidRPr="00D93946">
        <w:rPr>
          <w:b/>
          <w:szCs w:val="24"/>
        </w:rPr>
        <w:t xml:space="preserve"> </w:t>
      </w:r>
      <w:r w:rsidR="006C0C52">
        <w:rPr>
          <w:b/>
          <w:szCs w:val="24"/>
        </w:rPr>
        <w:t>31</w:t>
      </w:r>
      <w:r w:rsidR="005C570B">
        <w:rPr>
          <w:b/>
          <w:szCs w:val="24"/>
        </w:rPr>
        <w:t>.10</w:t>
      </w:r>
      <w:r w:rsidR="006C0C52">
        <w:rPr>
          <w:b/>
          <w:szCs w:val="24"/>
        </w:rPr>
        <w:t>.2017</w:t>
      </w:r>
      <w:r w:rsidRPr="00D93946">
        <w:rPr>
          <w:b/>
          <w:szCs w:val="24"/>
        </w:rPr>
        <w:t xml:space="preserve"> r.</w:t>
      </w:r>
    </w:p>
    <w:p w:rsidR="006236B7" w:rsidRPr="00D93946" w:rsidRDefault="006236B7" w:rsidP="003015DD">
      <w:pPr>
        <w:numPr>
          <w:ilvl w:val="0"/>
          <w:numId w:val="4"/>
        </w:numPr>
        <w:tabs>
          <w:tab w:val="left" w:pos="0"/>
          <w:tab w:val="left" w:pos="570"/>
        </w:tabs>
        <w:ind w:left="15" w:firstLine="15"/>
        <w:jc w:val="both"/>
        <w:rPr>
          <w:szCs w:val="24"/>
        </w:rPr>
      </w:pPr>
      <w:r w:rsidRPr="00D93946">
        <w:rPr>
          <w:szCs w:val="24"/>
        </w:rPr>
        <w:t>Przez termin wykonania zamówienia rozumie si</w:t>
      </w:r>
      <w:r w:rsidRPr="00D93946">
        <w:rPr>
          <w:rFonts w:eastAsia="MS Mincho"/>
          <w:szCs w:val="24"/>
        </w:rPr>
        <w:t xml:space="preserve">ę </w:t>
      </w:r>
      <w:r w:rsidRPr="00D93946">
        <w:rPr>
          <w:szCs w:val="24"/>
        </w:rPr>
        <w:t>wykonanie wszelkich robót wskazanych w niniejszym SIWZ, umowie, ofercie i zał</w:t>
      </w:r>
      <w:r w:rsidRPr="00D93946">
        <w:rPr>
          <w:rFonts w:eastAsia="MS Mincho"/>
          <w:szCs w:val="24"/>
        </w:rPr>
        <w:t>ą</w:t>
      </w:r>
      <w:r w:rsidRPr="00D93946">
        <w:rPr>
          <w:szCs w:val="24"/>
        </w:rPr>
        <w:t>czonym do oferty przedmiarze robót.</w:t>
      </w:r>
    </w:p>
    <w:p w:rsidR="006236B7" w:rsidRPr="00D93946" w:rsidRDefault="006236B7">
      <w:pPr>
        <w:pStyle w:val="Tekstpodstawowywcity21"/>
        <w:tabs>
          <w:tab w:val="left" w:pos="540"/>
        </w:tabs>
        <w:ind w:left="0" w:firstLine="0"/>
        <w:rPr>
          <w:szCs w:val="24"/>
        </w:rPr>
      </w:pPr>
    </w:p>
    <w:p w:rsidR="006236B7" w:rsidRPr="00D93946" w:rsidRDefault="006236B7">
      <w:pPr>
        <w:tabs>
          <w:tab w:val="left" w:pos="540"/>
        </w:tabs>
        <w:jc w:val="both"/>
        <w:rPr>
          <w:b/>
          <w:szCs w:val="24"/>
        </w:rPr>
      </w:pPr>
      <w:r w:rsidRPr="00D93946">
        <w:rPr>
          <w:b/>
          <w:szCs w:val="24"/>
        </w:rPr>
        <w:t xml:space="preserve">9. OPIS WARUNKÓW UDZIAŁU W POSTĘPOWANIU </w:t>
      </w:r>
    </w:p>
    <w:p w:rsidR="006236B7" w:rsidRPr="00D93946" w:rsidRDefault="006236B7">
      <w:pPr>
        <w:jc w:val="both"/>
        <w:rPr>
          <w:b/>
          <w:szCs w:val="24"/>
        </w:rPr>
      </w:pPr>
    </w:p>
    <w:p w:rsidR="005C570B" w:rsidRPr="006D565C" w:rsidRDefault="005C570B" w:rsidP="003015DD">
      <w:pPr>
        <w:numPr>
          <w:ilvl w:val="0"/>
          <w:numId w:val="24"/>
        </w:numPr>
        <w:tabs>
          <w:tab w:val="left" w:pos="570"/>
        </w:tabs>
        <w:ind w:left="-15" w:hanging="15"/>
        <w:jc w:val="both"/>
        <w:rPr>
          <w:b/>
          <w:bCs/>
          <w:color w:val="auto"/>
          <w:szCs w:val="24"/>
        </w:rPr>
      </w:pPr>
      <w:r w:rsidRPr="006D565C">
        <w:rPr>
          <w:b/>
          <w:bCs/>
          <w:color w:val="auto"/>
          <w:szCs w:val="24"/>
        </w:rPr>
        <w:t>O udzielenie zamówienia mogą ubiegać się Wykonawcy, którzy spełniają warunki dotyczące:</w:t>
      </w:r>
    </w:p>
    <w:p w:rsidR="005C570B" w:rsidRPr="006D565C" w:rsidRDefault="005C570B" w:rsidP="003015DD">
      <w:pPr>
        <w:numPr>
          <w:ilvl w:val="0"/>
          <w:numId w:val="25"/>
        </w:numPr>
        <w:tabs>
          <w:tab w:val="left" w:pos="284"/>
        </w:tabs>
        <w:ind w:left="0" w:firstLine="0"/>
        <w:jc w:val="both"/>
        <w:rPr>
          <w:bCs/>
          <w:color w:val="auto"/>
        </w:rPr>
      </w:pPr>
      <w:r w:rsidRPr="006D565C">
        <w:rPr>
          <w:bCs/>
          <w:color w:val="auto"/>
        </w:rPr>
        <w:t xml:space="preserve">dysponowania  odpowiednim  potencjałem  technicznym  </w:t>
      </w:r>
    </w:p>
    <w:p w:rsidR="005C570B" w:rsidRDefault="005C570B" w:rsidP="005C570B">
      <w:pPr>
        <w:tabs>
          <w:tab w:val="left" w:pos="284"/>
        </w:tabs>
        <w:jc w:val="both"/>
        <w:rPr>
          <w:bCs/>
          <w:color w:val="auto"/>
        </w:rPr>
      </w:pPr>
    </w:p>
    <w:p w:rsidR="005C570B" w:rsidRPr="006D565C" w:rsidRDefault="005C570B" w:rsidP="005C570B">
      <w:pPr>
        <w:tabs>
          <w:tab w:val="left" w:pos="284"/>
        </w:tabs>
        <w:jc w:val="both"/>
        <w:rPr>
          <w:b/>
          <w:bCs/>
          <w:color w:val="auto"/>
        </w:rPr>
      </w:pPr>
      <w:r w:rsidRPr="006D565C">
        <w:rPr>
          <w:b/>
          <w:bCs/>
          <w:color w:val="auto"/>
        </w:rPr>
        <w:t xml:space="preserve">9.1.1 </w:t>
      </w:r>
      <w:r w:rsidRPr="006D565C">
        <w:rPr>
          <w:bCs/>
          <w:color w:val="auto"/>
        </w:rPr>
        <w:t>Wykonawca musi dysponować</w:t>
      </w:r>
      <w:r>
        <w:rPr>
          <w:bCs/>
          <w:color w:val="auto"/>
        </w:rPr>
        <w:t xml:space="preserve"> na każdą część zamówienia następującym</w:t>
      </w:r>
      <w:r w:rsidRPr="006D565C">
        <w:rPr>
          <w:bCs/>
          <w:color w:val="auto"/>
        </w:rPr>
        <w:t xml:space="preserve"> potencjałem technicznym tj.:</w:t>
      </w:r>
    </w:p>
    <w:p w:rsidR="005C570B" w:rsidRDefault="005C570B" w:rsidP="005C570B">
      <w:pPr>
        <w:tabs>
          <w:tab w:val="left" w:pos="284"/>
        </w:tabs>
        <w:rPr>
          <w:b/>
          <w:bCs/>
          <w:color w:val="auto"/>
        </w:rPr>
      </w:pPr>
    </w:p>
    <w:p w:rsidR="005C570B" w:rsidRDefault="005C570B" w:rsidP="005C570B">
      <w:pPr>
        <w:tabs>
          <w:tab w:val="left" w:pos="284"/>
        </w:tabs>
        <w:jc w:val="both"/>
        <w:rPr>
          <w:b/>
          <w:bCs/>
          <w:color w:val="auto"/>
        </w:rPr>
      </w:pPr>
      <w:r w:rsidRPr="006D565C">
        <w:rPr>
          <w:b/>
          <w:bCs/>
          <w:color w:val="auto"/>
        </w:rPr>
        <w:t>a)</w:t>
      </w:r>
      <w:r w:rsidRPr="006D565C">
        <w:rPr>
          <w:b/>
          <w:bCs/>
          <w:color w:val="auto"/>
        </w:rPr>
        <w:tab/>
      </w:r>
      <w:r w:rsidRPr="005C570B">
        <w:rPr>
          <w:b/>
          <w:bCs/>
          <w:color w:val="auto"/>
        </w:rPr>
        <w:t xml:space="preserve">Część I – część południowa Powiatu Świeckiego (były teren ODM Nr </w:t>
      </w:r>
      <w:r>
        <w:rPr>
          <w:b/>
          <w:bCs/>
          <w:color w:val="auto"/>
        </w:rPr>
        <w:t>1</w:t>
      </w:r>
      <w:r w:rsidRPr="005C570B">
        <w:rPr>
          <w:b/>
          <w:bCs/>
          <w:color w:val="auto"/>
        </w:rPr>
        <w:t xml:space="preserve">                   w Drzycimiu): </w:t>
      </w:r>
    </w:p>
    <w:p w:rsidR="005C570B" w:rsidRDefault="005C570B" w:rsidP="005C570B">
      <w:pPr>
        <w:tabs>
          <w:tab w:val="left" w:pos="284"/>
        </w:tabs>
        <w:rPr>
          <w:bCs/>
          <w:color w:val="auto"/>
        </w:rPr>
      </w:pPr>
      <w:r>
        <w:rPr>
          <w:bCs/>
          <w:color w:val="auto"/>
        </w:rPr>
        <w:t xml:space="preserve">- </w:t>
      </w:r>
      <w:r w:rsidRPr="006D565C">
        <w:rPr>
          <w:bCs/>
          <w:color w:val="auto"/>
        </w:rPr>
        <w:t xml:space="preserve">samojezdny zautomatyzowany, elektronicznie sterowany remonter </w:t>
      </w:r>
    </w:p>
    <w:p w:rsidR="005C570B" w:rsidRDefault="005C570B" w:rsidP="005C570B">
      <w:pPr>
        <w:tabs>
          <w:tab w:val="left" w:pos="284"/>
        </w:tabs>
        <w:rPr>
          <w:bCs/>
          <w:color w:val="auto"/>
        </w:rPr>
      </w:pPr>
      <w:r>
        <w:rPr>
          <w:bCs/>
          <w:color w:val="auto"/>
        </w:rPr>
        <w:t xml:space="preserve">  </w:t>
      </w:r>
      <w:r w:rsidRPr="006D565C">
        <w:rPr>
          <w:bCs/>
          <w:color w:val="auto"/>
        </w:rPr>
        <w:t>drogowy</w:t>
      </w:r>
      <w:r>
        <w:rPr>
          <w:bCs/>
          <w:color w:val="auto"/>
        </w:rPr>
        <w:t xml:space="preserve"> wyposażony</w:t>
      </w:r>
      <w:r w:rsidRPr="006D565C">
        <w:rPr>
          <w:bCs/>
          <w:color w:val="auto"/>
        </w:rPr>
        <w:t xml:space="preserve"> w co najmniej </w:t>
      </w:r>
      <w:r>
        <w:rPr>
          <w:bCs/>
          <w:color w:val="auto"/>
        </w:rPr>
        <w:t>dwa (</w:t>
      </w:r>
      <w:r w:rsidRPr="006D565C">
        <w:rPr>
          <w:bCs/>
          <w:color w:val="auto"/>
        </w:rPr>
        <w:t>2</w:t>
      </w:r>
      <w:r>
        <w:rPr>
          <w:bCs/>
          <w:color w:val="auto"/>
        </w:rPr>
        <w:t>)</w:t>
      </w:r>
      <w:r w:rsidRPr="006D565C">
        <w:rPr>
          <w:bCs/>
          <w:color w:val="auto"/>
        </w:rPr>
        <w:t xml:space="preserve"> zasobniki na kruszywo</w:t>
      </w:r>
    </w:p>
    <w:p w:rsidR="005C570B" w:rsidRPr="006D565C" w:rsidRDefault="005C570B" w:rsidP="005C570B">
      <w:pPr>
        <w:tabs>
          <w:tab w:val="left" w:pos="284"/>
        </w:tabs>
        <w:rPr>
          <w:bCs/>
          <w:color w:val="auto"/>
        </w:rPr>
      </w:pPr>
      <w:r w:rsidRPr="006D565C">
        <w:rPr>
          <w:bCs/>
          <w:color w:val="auto"/>
        </w:rPr>
        <w:t xml:space="preserve"> </w:t>
      </w:r>
      <w:r>
        <w:rPr>
          <w:bCs/>
          <w:color w:val="auto"/>
        </w:rPr>
        <w:t xml:space="preserve"> </w:t>
      </w:r>
      <w:r w:rsidRPr="006D565C">
        <w:rPr>
          <w:bCs/>
          <w:color w:val="auto"/>
        </w:rPr>
        <w:t>i zbiornik na emulsję asfaltową</w:t>
      </w:r>
      <w:r w:rsidRPr="006D565C">
        <w:rPr>
          <w:bCs/>
          <w:color w:val="auto"/>
        </w:rPr>
        <w:tab/>
      </w:r>
      <w:r>
        <w:rPr>
          <w:bCs/>
          <w:color w:val="auto"/>
        </w:rPr>
        <w:t xml:space="preserve">                                                              </w:t>
      </w:r>
      <w:r w:rsidRPr="00BC4CFB">
        <w:rPr>
          <w:b/>
          <w:bCs/>
          <w:color w:val="auto"/>
        </w:rPr>
        <w:t>- szt. 1</w:t>
      </w:r>
    </w:p>
    <w:p w:rsidR="005C570B" w:rsidRDefault="005C570B" w:rsidP="005C570B">
      <w:pPr>
        <w:tabs>
          <w:tab w:val="left" w:pos="284"/>
        </w:tabs>
        <w:rPr>
          <w:b/>
          <w:bCs/>
          <w:color w:val="auto"/>
        </w:rPr>
      </w:pPr>
    </w:p>
    <w:p w:rsidR="005C570B" w:rsidRPr="006D565C" w:rsidRDefault="005C570B" w:rsidP="005C570B">
      <w:pPr>
        <w:tabs>
          <w:tab w:val="left" w:pos="284"/>
        </w:tabs>
        <w:jc w:val="both"/>
        <w:rPr>
          <w:b/>
          <w:bCs/>
          <w:color w:val="auto"/>
        </w:rPr>
      </w:pPr>
      <w:r>
        <w:rPr>
          <w:b/>
          <w:bCs/>
          <w:color w:val="auto"/>
        </w:rPr>
        <w:t>b</w:t>
      </w:r>
      <w:r w:rsidRPr="006D565C">
        <w:rPr>
          <w:b/>
          <w:bCs/>
          <w:color w:val="auto"/>
        </w:rPr>
        <w:t>)</w:t>
      </w:r>
      <w:r w:rsidRPr="006D565C">
        <w:rPr>
          <w:b/>
          <w:bCs/>
          <w:color w:val="auto"/>
        </w:rPr>
        <w:tab/>
      </w:r>
      <w:r w:rsidRPr="005C570B">
        <w:rPr>
          <w:b/>
          <w:bCs/>
          <w:color w:val="auto"/>
        </w:rPr>
        <w:t>Część II – część północna Powiatu Świeckiego (były teren ODM Nr 2                            w Drzycimiu)</w:t>
      </w:r>
    </w:p>
    <w:p w:rsidR="005C570B" w:rsidRDefault="005C570B" w:rsidP="005C570B">
      <w:pPr>
        <w:tabs>
          <w:tab w:val="left" w:pos="284"/>
        </w:tabs>
        <w:rPr>
          <w:bCs/>
          <w:color w:val="auto"/>
        </w:rPr>
      </w:pPr>
      <w:r>
        <w:rPr>
          <w:bCs/>
          <w:color w:val="auto"/>
        </w:rPr>
        <w:t xml:space="preserve">- </w:t>
      </w:r>
      <w:r w:rsidRPr="006D565C">
        <w:rPr>
          <w:bCs/>
          <w:color w:val="auto"/>
        </w:rPr>
        <w:t xml:space="preserve">samojezdny zautomatyzowany, elektronicznie sterowany remonter </w:t>
      </w:r>
    </w:p>
    <w:p w:rsidR="005C570B" w:rsidRDefault="005C570B" w:rsidP="005C570B">
      <w:pPr>
        <w:tabs>
          <w:tab w:val="left" w:pos="284"/>
        </w:tabs>
        <w:rPr>
          <w:bCs/>
          <w:color w:val="auto"/>
        </w:rPr>
      </w:pPr>
      <w:r>
        <w:rPr>
          <w:bCs/>
          <w:color w:val="auto"/>
        </w:rPr>
        <w:t xml:space="preserve">  </w:t>
      </w:r>
      <w:r w:rsidRPr="006D565C">
        <w:rPr>
          <w:bCs/>
          <w:color w:val="auto"/>
        </w:rPr>
        <w:t>drogowy</w:t>
      </w:r>
      <w:r>
        <w:rPr>
          <w:bCs/>
          <w:color w:val="auto"/>
        </w:rPr>
        <w:t xml:space="preserve"> wyposażony</w:t>
      </w:r>
      <w:r w:rsidRPr="006D565C">
        <w:rPr>
          <w:bCs/>
          <w:color w:val="auto"/>
        </w:rPr>
        <w:t xml:space="preserve"> w co najmniej</w:t>
      </w:r>
      <w:r>
        <w:rPr>
          <w:bCs/>
          <w:color w:val="auto"/>
        </w:rPr>
        <w:t xml:space="preserve"> dwa (</w:t>
      </w:r>
      <w:r w:rsidRPr="006D565C">
        <w:rPr>
          <w:bCs/>
          <w:color w:val="auto"/>
        </w:rPr>
        <w:t>2</w:t>
      </w:r>
      <w:r>
        <w:rPr>
          <w:bCs/>
          <w:color w:val="auto"/>
        </w:rPr>
        <w:t>)</w:t>
      </w:r>
      <w:r w:rsidRPr="006D565C">
        <w:rPr>
          <w:bCs/>
          <w:color w:val="auto"/>
        </w:rPr>
        <w:t xml:space="preserve"> zasobniki na kruszywo</w:t>
      </w:r>
    </w:p>
    <w:p w:rsidR="005C570B" w:rsidRPr="006D565C" w:rsidRDefault="005C570B" w:rsidP="005C570B">
      <w:pPr>
        <w:tabs>
          <w:tab w:val="left" w:pos="284"/>
        </w:tabs>
        <w:rPr>
          <w:bCs/>
          <w:color w:val="auto"/>
        </w:rPr>
      </w:pPr>
      <w:r>
        <w:rPr>
          <w:bCs/>
          <w:color w:val="auto"/>
        </w:rPr>
        <w:t xml:space="preserve"> </w:t>
      </w:r>
      <w:r w:rsidRPr="006D565C">
        <w:rPr>
          <w:bCs/>
          <w:color w:val="auto"/>
        </w:rPr>
        <w:t xml:space="preserve"> i zbiornik na emulsję asfaltową</w:t>
      </w:r>
      <w:r w:rsidRPr="006D565C">
        <w:rPr>
          <w:bCs/>
          <w:color w:val="auto"/>
        </w:rPr>
        <w:tab/>
      </w:r>
      <w:r>
        <w:rPr>
          <w:bCs/>
          <w:color w:val="auto"/>
        </w:rPr>
        <w:t xml:space="preserve">                                                              </w:t>
      </w:r>
      <w:r w:rsidRPr="00BC4CFB">
        <w:rPr>
          <w:b/>
          <w:bCs/>
          <w:color w:val="auto"/>
        </w:rPr>
        <w:t>- szt. 1</w:t>
      </w:r>
    </w:p>
    <w:p w:rsidR="005C570B" w:rsidRDefault="005C570B" w:rsidP="005C570B">
      <w:pPr>
        <w:jc w:val="both"/>
        <w:rPr>
          <w:b/>
          <w:bCs/>
          <w:color w:val="auto"/>
        </w:rPr>
      </w:pPr>
    </w:p>
    <w:p w:rsidR="005C570B" w:rsidRDefault="005C570B" w:rsidP="005C570B">
      <w:pPr>
        <w:jc w:val="both"/>
        <w:rPr>
          <w:b/>
        </w:rPr>
      </w:pPr>
      <w:r w:rsidRPr="00060709">
        <w:rPr>
          <w:b/>
        </w:rPr>
        <w:t>Uwaga!</w:t>
      </w:r>
      <w:r>
        <w:t xml:space="preserve"> W przypadku składania oferty na więcej niż jedną część zamówienia </w:t>
      </w:r>
      <w:r w:rsidRPr="00060709">
        <w:rPr>
          <w:b/>
        </w:rPr>
        <w:t xml:space="preserve">Wykonawca musi dysponować odpowiednim sprzętem na każdą część oddzielnie. </w:t>
      </w:r>
    </w:p>
    <w:p w:rsidR="00A57A80" w:rsidRDefault="00A57A80" w:rsidP="005C570B">
      <w:pPr>
        <w:jc w:val="both"/>
        <w:rPr>
          <w:b/>
        </w:rPr>
      </w:pPr>
    </w:p>
    <w:p w:rsidR="00D72F2F" w:rsidRDefault="00D72F2F" w:rsidP="005C570B">
      <w:pPr>
        <w:jc w:val="both"/>
        <w:rPr>
          <w:b/>
        </w:rPr>
      </w:pPr>
    </w:p>
    <w:p w:rsidR="00A57A80" w:rsidRDefault="00A57A80" w:rsidP="005C570B">
      <w:pPr>
        <w:jc w:val="both"/>
        <w:rPr>
          <w:b/>
        </w:rPr>
      </w:pPr>
    </w:p>
    <w:p w:rsidR="009D7256" w:rsidRDefault="009D7256" w:rsidP="00F158F7">
      <w:pPr>
        <w:pStyle w:val="Tekstpodstawowy"/>
        <w:tabs>
          <w:tab w:val="left" w:pos="0"/>
        </w:tabs>
        <w:spacing w:after="120"/>
      </w:pPr>
      <w:r>
        <w:lastRenderedPageBreak/>
        <w:t xml:space="preserve">9.2 </w:t>
      </w:r>
      <w:r w:rsidRPr="00D93946">
        <w:t>Opis sposobu dokonywania oceny spełniania warunków</w:t>
      </w:r>
    </w:p>
    <w:p w:rsidR="009D7256" w:rsidRPr="00D93946" w:rsidRDefault="009D7256" w:rsidP="009D7256">
      <w:pPr>
        <w:jc w:val="both"/>
        <w:rPr>
          <w:szCs w:val="24"/>
          <w:u w:val="single"/>
        </w:rPr>
      </w:pPr>
      <w:r>
        <w:rPr>
          <w:szCs w:val="24"/>
          <w:u w:val="single"/>
        </w:rPr>
        <w:t>Potencjał techniczny</w:t>
      </w:r>
      <w:r w:rsidRPr="00D93946">
        <w:rPr>
          <w:szCs w:val="24"/>
          <w:u w:val="single"/>
        </w:rPr>
        <w:t>:</w:t>
      </w:r>
    </w:p>
    <w:p w:rsidR="009D7256" w:rsidRPr="00A96E12" w:rsidRDefault="009D7256" w:rsidP="009D7256">
      <w:pPr>
        <w:jc w:val="both"/>
        <w:rPr>
          <w:szCs w:val="24"/>
        </w:rPr>
      </w:pPr>
      <w:r>
        <w:rPr>
          <w:szCs w:val="24"/>
        </w:rPr>
        <w:t>Wykonawca winien wykazać, że dysponuje potencjałem techniczny wymaganym przez Zamawiającego dla danej części zamówienia (wykaz sprzętu stanow</w:t>
      </w:r>
      <w:r w:rsidRPr="00A96E12">
        <w:rPr>
          <w:color w:val="auto"/>
          <w:szCs w:val="24"/>
        </w:rPr>
        <w:t xml:space="preserve">i </w:t>
      </w:r>
      <w:r w:rsidRPr="008A02AA">
        <w:rPr>
          <w:b/>
          <w:color w:val="auto"/>
          <w:szCs w:val="24"/>
        </w:rPr>
        <w:t>załącznik nr 4 do SIWZ</w:t>
      </w:r>
      <w:r>
        <w:rPr>
          <w:szCs w:val="24"/>
        </w:rPr>
        <w:t xml:space="preserve">). </w:t>
      </w:r>
    </w:p>
    <w:p w:rsidR="009D7256" w:rsidRDefault="009D7256" w:rsidP="005C570B">
      <w:pPr>
        <w:tabs>
          <w:tab w:val="left" w:pos="567"/>
        </w:tabs>
        <w:jc w:val="both"/>
        <w:rPr>
          <w:szCs w:val="24"/>
        </w:rPr>
      </w:pPr>
    </w:p>
    <w:p w:rsidR="00266ECD" w:rsidRPr="00D93946" w:rsidRDefault="00266ECD" w:rsidP="003015DD">
      <w:pPr>
        <w:pStyle w:val="Tekstpodstawowy"/>
        <w:numPr>
          <w:ilvl w:val="0"/>
          <w:numId w:val="18"/>
        </w:numPr>
        <w:tabs>
          <w:tab w:val="left" w:pos="567"/>
        </w:tabs>
        <w:ind w:left="0" w:firstLine="0"/>
      </w:pPr>
      <w:r w:rsidRPr="00D93946">
        <w:t>PODSTAWY WYKLUCZENIA</w:t>
      </w:r>
    </w:p>
    <w:p w:rsidR="00B8074E" w:rsidRPr="00D93946" w:rsidRDefault="00B8074E" w:rsidP="00B8074E">
      <w:pPr>
        <w:pStyle w:val="Tekstpodstawowy"/>
        <w:tabs>
          <w:tab w:val="left" w:pos="0"/>
        </w:tabs>
        <w:ind w:left="720"/>
      </w:pPr>
    </w:p>
    <w:p w:rsidR="00266ECD" w:rsidRPr="00D93946" w:rsidRDefault="00266ECD" w:rsidP="00B8074E">
      <w:pPr>
        <w:suppressAutoHyphens w:val="0"/>
        <w:autoSpaceDE w:val="0"/>
        <w:autoSpaceDN w:val="0"/>
        <w:adjustRightInd w:val="0"/>
        <w:spacing w:after="132"/>
        <w:jc w:val="both"/>
        <w:rPr>
          <w:szCs w:val="24"/>
          <w:lang w:eastAsia="pl-PL"/>
        </w:rPr>
      </w:pPr>
      <w:r w:rsidRPr="00D93946">
        <w:rPr>
          <w:b/>
          <w:bCs/>
          <w:szCs w:val="24"/>
          <w:lang w:eastAsia="pl-PL"/>
        </w:rPr>
        <w:t>10.1.</w:t>
      </w:r>
      <w:r w:rsidRPr="00D93946">
        <w:rPr>
          <w:bCs/>
          <w:szCs w:val="24"/>
          <w:lang w:eastAsia="pl-PL"/>
        </w:rPr>
        <w:t xml:space="preserve"> </w:t>
      </w:r>
      <w:r w:rsidRPr="00D93946">
        <w:rPr>
          <w:szCs w:val="24"/>
          <w:lang w:eastAsia="pl-PL"/>
        </w:rPr>
        <w:t xml:space="preserve">Z postępowania o udzielenie zamówienia wyklucza się Wykonawcę, w stosunku do którego zachodzi którakolwiek z okoliczności, o których mowa w art. 24 ust. 1 pkt 12-23 ustawy Pzp. </w:t>
      </w:r>
    </w:p>
    <w:p w:rsidR="00266ECD" w:rsidRPr="00D93946" w:rsidRDefault="00266ECD" w:rsidP="00B8074E">
      <w:pPr>
        <w:suppressAutoHyphens w:val="0"/>
        <w:autoSpaceDE w:val="0"/>
        <w:autoSpaceDN w:val="0"/>
        <w:adjustRightInd w:val="0"/>
        <w:jc w:val="both"/>
        <w:rPr>
          <w:szCs w:val="24"/>
          <w:lang w:eastAsia="pl-PL"/>
        </w:rPr>
      </w:pPr>
      <w:r w:rsidRPr="00D93946">
        <w:rPr>
          <w:b/>
          <w:bCs/>
          <w:szCs w:val="24"/>
          <w:lang w:eastAsia="pl-PL"/>
        </w:rPr>
        <w:t>10.2.</w:t>
      </w:r>
      <w:r w:rsidRPr="00D93946">
        <w:rPr>
          <w:bCs/>
          <w:szCs w:val="24"/>
          <w:lang w:eastAsia="pl-PL"/>
        </w:rPr>
        <w:t xml:space="preserve"> </w:t>
      </w:r>
      <w:r w:rsidRPr="00D93946">
        <w:rPr>
          <w:szCs w:val="24"/>
          <w:lang w:eastAsia="pl-PL"/>
        </w:rPr>
        <w:t xml:space="preserve">Zamawiający przewiduje również wykluczenie Wykonawcy na podstawie art. 24 ust. 5 pkt 1 ustawy Pzp. </w:t>
      </w:r>
    </w:p>
    <w:p w:rsidR="00266ECD" w:rsidRPr="00D93946" w:rsidRDefault="00266ECD" w:rsidP="00B8074E">
      <w:pPr>
        <w:pStyle w:val="Akapitzlist"/>
        <w:suppressAutoHyphens w:val="0"/>
        <w:autoSpaceDE w:val="0"/>
        <w:autoSpaceDN w:val="0"/>
        <w:adjustRightInd w:val="0"/>
        <w:jc w:val="both"/>
        <w:rPr>
          <w:color w:val="auto"/>
          <w:szCs w:val="24"/>
          <w:lang w:eastAsia="pl-PL"/>
        </w:rPr>
      </w:pPr>
    </w:p>
    <w:p w:rsidR="00266ECD" w:rsidRPr="00D93946" w:rsidRDefault="00266ECD" w:rsidP="00B8074E">
      <w:pPr>
        <w:suppressAutoHyphens w:val="0"/>
        <w:autoSpaceDE w:val="0"/>
        <w:autoSpaceDN w:val="0"/>
        <w:adjustRightInd w:val="0"/>
        <w:spacing w:after="134"/>
        <w:jc w:val="both"/>
        <w:rPr>
          <w:color w:val="auto"/>
          <w:szCs w:val="24"/>
          <w:lang w:eastAsia="pl-PL"/>
        </w:rPr>
      </w:pPr>
      <w:r w:rsidRPr="00D93946">
        <w:rPr>
          <w:b/>
          <w:bCs/>
          <w:color w:val="auto"/>
          <w:szCs w:val="24"/>
          <w:lang w:eastAsia="pl-PL"/>
        </w:rPr>
        <w:t>10.3.</w:t>
      </w:r>
      <w:r w:rsidRPr="00D93946">
        <w:rPr>
          <w:bCs/>
          <w:color w:val="auto"/>
          <w:szCs w:val="24"/>
          <w:lang w:eastAsia="pl-PL"/>
        </w:rPr>
        <w:t xml:space="preserve"> </w:t>
      </w:r>
      <w:r w:rsidRPr="00D93946">
        <w:rPr>
          <w:color w:val="auto"/>
          <w:szCs w:val="24"/>
          <w:lang w:eastAsia="pl-PL"/>
        </w:rPr>
        <w:t xml:space="preserve">Wykluczenie wykonawcy następuje zgodnie z art. 24 ust. 7 ustawy Pzp. </w:t>
      </w:r>
    </w:p>
    <w:p w:rsidR="00266ECD" w:rsidRPr="00D93946" w:rsidRDefault="00266ECD" w:rsidP="00B8074E">
      <w:pPr>
        <w:suppressAutoHyphens w:val="0"/>
        <w:autoSpaceDE w:val="0"/>
        <w:autoSpaceDN w:val="0"/>
        <w:adjustRightInd w:val="0"/>
        <w:spacing w:after="134"/>
        <w:jc w:val="both"/>
        <w:rPr>
          <w:color w:val="auto"/>
          <w:szCs w:val="24"/>
          <w:lang w:eastAsia="pl-PL"/>
        </w:rPr>
      </w:pPr>
      <w:r w:rsidRPr="00D93946">
        <w:rPr>
          <w:b/>
          <w:bCs/>
          <w:color w:val="auto"/>
          <w:szCs w:val="24"/>
          <w:lang w:eastAsia="pl-PL"/>
        </w:rPr>
        <w:t>10.4.</w:t>
      </w:r>
      <w:r w:rsidRPr="00D93946">
        <w:rPr>
          <w:bCs/>
          <w:color w:val="auto"/>
          <w:szCs w:val="24"/>
          <w:lang w:eastAsia="pl-PL"/>
        </w:rPr>
        <w:t xml:space="preserve"> </w:t>
      </w:r>
      <w:r w:rsidRPr="00D93946">
        <w:rPr>
          <w:color w:val="auto"/>
          <w:szCs w:val="24"/>
          <w:lang w:eastAsia="pl-PL"/>
        </w:rPr>
        <w:t>Wykonawca, który podlega wykluczeniu na podstawie art. 24 ust. 1 pkt 13 i 14</w:t>
      </w:r>
      <w:r w:rsidR="00B8074E" w:rsidRPr="00D93946">
        <w:rPr>
          <w:color w:val="auto"/>
          <w:szCs w:val="24"/>
          <w:lang w:eastAsia="pl-PL"/>
        </w:rPr>
        <w:t xml:space="preserve"> oraz 16–20 ustawy Pzp lub pkt 10</w:t>
      </w:r>
      <w:r w:rsidRPr="00D93946">
        <w:rPr>
          <w:color w:val="auto"/>
          <w:szCs w:val="24"/>
          <w:lang w:eastAsia="pl-PL"/>
        </w:rPr>
        <w:t xml:space="preserve">.2. powyżej, może przedstawić dowody na to, że podjęte przez niego środki są wystarczające do wykazania jego rzetelności, </w:t>
      </w:r>
      <w:r w:rsidR="00C94F29" w:rsidRPr="00D93946">
        <w:rPr>
          <w:color w:val="auto"/>
          <w:szCs w:val="24"/>
          <w:lang w:eastAsia="pl-PL"/>
        </w:rPr>
        <w:br/>
      </w:r>
      <w:r w:rsidRPr="00D93946">
        <w:rPr>
          <w:color w:val="auto"/>
          <w:szCs w:val="24"/>
          <w:lang w:eastAsia="pl-PL"/>
        </w:rPr>
        <w:t xml:space="preserve">w szczególności udowodnić naprawienie szkody wyrządzonej przestępstwem lub przestępstwem skarbowym, zadośćuczynienie pieniężne za doznaną krzywdę lub naprawienie szkody, wyczerpujące wyjaśnienie stanu faktycznego oraz współpracę </w:t>
      </w:r>
      <w:r w:rsidR="00C94F29" w:rsidRPr="00D93946">
        <w:rPr>
          <w:color w:val="auto"/>
          <w:szCs w:val="24"/>
          <w:lang w:eastAsia="pl-PL"/>
        </w:rPr>
        <w:br/>
      </w:r>
      <w:r w:rsidRPr="00D93946">
        <w:rPr>
          <w:color w:val="auto"/>
          <w:szCs w:val="24"/>
          <w:lang w:eastAsia="pl-PL"/>
        </w:rPr>
        <w:t>z organami ścigania oraz podjęcie konkretnych środków technicznych, organizacyjnych i kadrowych, które są odpowiedni</w:t>
      </w:r>
      <w:r w:rsidR="00B8074E" w:rsidRPr="00D93946">
        <w:rPr>
          <w:color w:val="auto"/>
          <w:szCs w:val="24"/>
          <w:lang w:eastAsia="pl-PL"/>
        </w:rPr>
        <w:t>e dla zapobiegania dalszym prze</w:t>
      </w:r>
      <w:r w:rsidRPr="00D93946">
        <w:rPr>
          <w:color w:val="auto"/>
          <w:szCs w:val="24"/>
          <w:lang w:eastAsia="pl-PL"/>
        </w:rPr>
        <w:t>stępstwom lub przestępstwom skarbowym lub nieprawidłowemu postępowaniu Wykonawcy. Regulacji, o której mowa w zdaniu pierwszym nie stosuje się, jeżeli wobec Wykon</w:t>
      </w:r>
      <w:r w:rsidR="00B8074E" w:rsidRPr="00D93946">
        <w:rPr>
          <w:color w:val="auto"/>
          <w:szCs w:val="24"/>
          <w:lang w:eastAsia="pl-PL"/>
        </w:rPr>
        <w:t>awcy, będącego podmiotem zbioro</w:t>
      </w:r>
      <w:r w:rsidRPr="00D93946">
        <w:rPr>
          <w:color w:val="auto"/>
          <w:szCs w:val="24"/>
          <w:lang w:eastAsia="pl-PL"/>
        </w:rPr>
        <w:t>wym, orzeczono prawomocnym wyrokiem sądu zakaz ubiegania się o udzi</w:t>
      </w:r>
      <w:r w:rsidR="00B8074E" w:rsidRPr="00D93946">
        <w:rPr>
          <w:color w:val="auto"/>
          <w:szCs w:val="24"/>
          <w:lang w:eastAsia="pl-PL"/>
        </w:rPr>
        <w:t>elenie zamówienia oraz nie upły</w:t>
      </w:r>
      <w:r w:rsidRPr="00D93946">
        <w:rPr>
          <w:color w:val="auto"/>
          <w:szCs w:val="24"/>
          <w:lang w:eastAsia="pl-PL"/>
        </w:rPr>
        <w:t xml:space="preserve">nął określony w tym wyroku okres obowiązywania tego zakazu. </w:t>
      </w:r>
    </w:p>
    <w:p w:rsidR="00266ECD" w:rsidRPr="00D93946" w:rsidRDefault="00266ECD" w:rsidP="00B8074E">
      <w:pPr>
        <w:suppressAutoHyphens w:val="0"/>
        <w:autoSpaceDE w:val="0"/>
        <w:autoSpaceDN w:val="0"/>
        <w:adjustRightInd w:val="0"/>
        <w:spacing w:after="134"/>
        <w:jc w:val="both"/>
        <w:rPr>
          <w:color w:val="auto"/>
          <w:szCs w:val="24"/>
          <w:lang w:eastAsia="pl-PL"/>
        </w:rPr>
      </w:pPr>
      <w:r w:rsidRPr="00D93946">
        <w:rPr>
          <w:b/>
          <w:bCs/>
          <w:color w:val="auto"/>
          <w:szCs w:val="24"/>
          <w:lang w:eastAsia="pl-PL"/>
        </w:rPr>
        <w:t>10.5.</w:t>
      </w:r>
      <w:r w:rsidRPr="00D93946">
        <w:rPr>
          <w:bCs/>
          <w:color w:val="auto"/>
          <w:szCs w:val="24"/>
          <w:lang w:eastAsia="pl-PL"/>
        </w:rPr>
        <w:t xml:space="preserve"> </w:t>
      </w:r>
      <w:r w:rsidRPr="00D93946">
        <w:rPr>
          <w:color w:val="auto"/>
          <w:szCs w:val="24"/>
          <w:lang w:eastAsia="pl-PL"/>
        </w:rPr>
        <w:t xml:space="preserve">Wykonawca nie podlega wykluczeniu, jeżeli Zamawiający, uwzględniając wagę </w:t>
      </w:r>
      <w:r w:rsidR="00C94F29" w:rsidRPr="00D93946">
        <w:rPr>
          <w:color w:val="auto"/>
          <w:szCs w:val="24"/>
          <w:lang w:eastAsia="pl-PL"/>
        </w:rPr>
        <w:br/>
      </w:r>
      <w:r w:rsidRPr="00D93946">
        <w:rPr>
          <w:color w:val="auto"/>
          <w:szCs w:val="24"/>
          <w:lang w:eastAsia="pl-PL"/>
        </w:rPr>
        <w:t>i szczególne okoliczności czynu Wykonawcy, uzna za wystarczające dowody p</w:t>
      </w:r>
      <w:r w:rsidR="00B8074E" w:rsidRPr="00D93946">
        <w:rPr>
          <w:color w:val="auto"/>
          <w:szCs w:val="24"/>
          <w:lang w:eastAsia="pl-PL"/>
        </w:rPr>
        <w:t>rzedstawione na podstawie pkt. 10</w:t>
      </w:r>
      <w:r w:rsidRPr="00D93946">
        <w:rPr>
          <w:color w:val="auto"/>
          <w:szCs w:val="24"/>
          <w:lang w:eastAsia="pl-PL"/>
        </w:rPr>
        <w:t xml:space="preserve">.4 powyżej. </w:t>
      </w:r>
    </w:p>
    <w:p w:rsidR="00266ECD" w:rsidRPr="00D93946" w:rsidRDefault="00266ECD" w:rsidP="00B8074E">
      <w:pPr>
        <w:suppressAutoHyphens w:val="0"/>
        <w:autoSpaceDE w:val="0"/>
        <w:autoSpaceDN w:val="0"/>
        <w:adjustRightInd w:val="0"/>
        <w:jc w:val="both"/>
        <w:rPr>
          <w:color w:val="auto"/>
          <w:szCs w:val="24"/>
          <w:lang w:eastAsia="pl-PL"/>
        </w:rPr>
      </w:pPr>
      <w:r w:rsidRPr="00D93946">
        <w:rPr>
          <w:b/>
          <w:bCs/>
          <w:color w:val="auto"/>
          <w:szCs w:val="24"/>
          <w:lang w:eastAsia="pl-PL"/>
        </w:rPr>
        <w:t>10.6.</w:t>
      </w:r>
      <w:r w:rsidRPr="00D93946">
        <w:rPr>
          <w:bCs/>
          <w:color w:val="auto"/>
          <w:szCs w:val="24"/>
          <w:lang w:eastAsia="pl-PL"/>
        </w:rPr>
        <w:t xml:space="preserve"> </w:t>
      </w:r>
      <w:r w:rsidRPr="00D93946">
        <w:rPr>
          <w:color w:val="auto"/>
          <w:szCs w:val="24"/>
          <w:lang w:eastAsia="pl-PL"/>
        </w:rPr>
        <w:t xml:space="preserve">Zamawiający może wykluczyć Wykonawcę na każdym etapie postępowania </w:t>
      </w:r>
      <w:r w:rsidR="006D5B8A">
        <w:rPr>
          <w:color w:val="auto"/>
          <w:szCs w:val="24"/>
          <w:lang w:eastAsia="pl-PL"/>
        </w:rPr>
        <w:br/>
      </w:r>
      <w:r w:rsidRPr="00D93946">
        <w:rPr>
          <w:color w:val="auto"/>
          <w:szCs w:val="24"/>
          <w:lang w:eastAsia="pl-PL"/>
        </w:rPr>
        <w:t xml:space="preserve">o udzielenie zamówienia. </w:t>
      </w:r>
    </w:p>
    <w:p w:rsidR="006236B7" w:rsidRPr="00D93946" w:rsidRDefault="006236B7">
      <w:pPr>
        <w:jc w:val="both"/>
        <w:rPr>
          <w:szCs w:val="24"/>
        </w:rPr>
      </w:pPr>
    </w:p>
    <w:p w:rsidR="006236B7" w:rsidRPr="00D93946" w:rsidRDefault="00B8074E" w:rsidP="00B8074E">
      <w:pPr>
        <w:tabs>
          <w:tab w:val="left" w:pos="284"/>
        </w:tabs>
        <w:jc w:val="both"/>
        <w:rPr>
          <w:szCs w:val="24"/>
        </w:rPr>
      </w:pPr>
      <w:r w:rsidRPr="00D93946">
        <w:rPr>
          <w:b/>
          <w:szCs w:val="24"/>
        </w:rPr>
        <w:t xml:space="preserve">11. </w:t>
      </w:r>
      <w:r w:rsidR="006236B7" w:rsidRPr="00D93946">
        <w:rPr>
          <w:b/>
          <w:szCs w:val="24"/>
        </w:rPr>
        <w:t xml:space="preserve">WYKAZ OŚWIADCZEŃ I DOKUMENTÓW, </w:t>
      </w:r>
      <w:r w:rsidR="00266ECD" w:rsidRPr="00D93946">
        <w:rPr>
          <w:b/>
          <w:szCs w:val="24"/>
        </w:rPr>
        <w:t>POTWIERDZAJĄCYCH SPEŁNIANIE WARUNKÓW UDZIAŁU W POSTĘPOWANIU ORAZ BRAK PODSTAW WYKLUCZENIA</w:t>
      </w:r>
    </w:p>
    <w:p w:rsidR="00266ECD" w:rsidRPr="00D93946" w:rsidRDefault="00266ECD" w:rsidP="00266ECD">
      <w:pPr>
        <w:tabs>
          <w:tab w:val="left" w:pos="284"/>
        </w:tabs>
        <w:jc w:val="both"/>
        <w:rPr>
          <w:szCs w:val="24"/>
        </w:rPr>
      </w:pPr>
    </w:p>
    <w:p w:rsidR="00266ECD" w:rsidRPr="00D93946" w:rsidRDefault="00266ECD" w:rsidP="00B8074E">
      <w:pPr>
        <w:suppressAutoHyphens w:val="0"/>
        <w:autoSpaceDE w:val="0"/>
        <w:autoSpaceDN w:val="0"/>
        <w:adjustRightInd w:val="0"/>
        <w:jc w:val="both"/>
        <w:rPr>
          <w:szCs w:val="24"/>
          <w:lang w:eastAsia="pl-PL"/>
        </w:rPr>
      </w:pPr>
      <w:r w:rsidRPr="00D93946">
        <w:rPr>
          <w:b/>
          <w:bCs/>
          <w:szCs w:val="24"/>
          <w:lang w:eastAsia="pl-PL"/>
        </w:rPr>
        <w:t xml:space="preserve">11.1. W zakresie spełniania przez Wykonawcę warunków, o których mowa w art. 22 ust. 1b ustawy Pzp należy przedłożyć: </w:t>
      </w:r>
    </w:p>
    <w:p w:rsidR="00266ECD" w:rsidRPr="00D93946" w:rsidRDefault="00266ECD" w:rsidP="00B8074E">
      <w:pPr>
        <w:suppressAutoHyphens w:val="0"/>
        <w:autoSpaceDE w:val="0"/>
        <w:autoSpaceDN w:val="0"/>
        <w:adjustRightInd w:val="0"/>
        <w:spacing w:after="142"/>
        <w:jc w:val="both"/>
        <w:rPr>
          <w:szCs w:val="24"/>
          <w:lang w:eastAsia="pl-PL"/>
        </w:rPr>
      </w:pPr>
      <w:r w:rsidRPr="00D93946">
        <w:rPr>
          <w:b/>
          <w:bCs/>
          <w:szCs w:val="24"/>
          <w:lang w:eastAsia="pl-PL"/>
        </w:rPr>
        <w:t xml:space="preserve">11.1.1. </w:t>
      </w:r>
      <w:r w:rsidRPr="00D93946">
        <w:rPr>
          <w:szCs w:val="24"/>
          <w:lang w:eastAsia="pl-PL"/>
        </w:rPr>
        <w:t xml:space="preserve">aktualne na dzień składania ofert oświadczenie dotyczące spełniania warunków udziału w postępowaniu stanowiące wstępne potwierdzenie, że Wykonawca spełnia warunki udziału w postępowaniu, </w:t>
      </w:r>
      <w:r w:rsidRPr="007E2190">
        <w:rPr>
          <w:szCs w:val="24"/>
          <w:lang w:eastAsia="pl-PL"/>
        </w:rPr>
        <w:t xml:space="preserve">zgodne z treścią </w:t>
      </w:r>
      <w:r w:rsidRPr="00617BBA">
        <w:rPr>
          <w:b/>
          <w:szCs w:val="24"/>
          <w:lang w:eastAsia="pl-PL"/>
        </w:rPr>
        <w:t xml:space="preserve">załącznika nr </w:t>
      </w:r>
      <w:r w:rsidR="007E2190" w:rsidRPr="00617BBA">
        <w:rPr>
          <w:b/>
          <w:szCs w:val="24"/>
          <w:lang w:eastAsia="pl-PL"/>
        </w:rPr>
        <w:t>2</w:t>
      </w:r>
      <w:r w:rsidRPr="00617BBA">
        <w:rPr>
          <w:b/>
          <w:szCs w:val="24"/>
          <w:lang w:eastAsia="pl-PL"/>
        </w:rPr>
        <w:t xml:space="preserve"> SIWZ.</w:t>
      </w:r>
      <w:r w:rsidRPr="00D93946">
        <w:rPr>
          <w:szCs w:val="24"/>
          <w:lang w:eastAsia="pl-PL"/>
        </w:rPr>
        <w:t xml:space="preserve"> </w:t>
      </w:r>
    </w:p>
    <w:p w:rsidR="00266ECD" w:rsidRPr="00D93946" w:rsidRDefault="00266ECD" w:rsidP="00B8074E">
      <w:pPr>
        <w:suppressAutoHyphens w:val="0"/>
        <w:autoSpaceDE w:val="0"/>
        <w:autoSpaceDN w:val="0"/>
        <w:adjustRightInd w:val="0"/>
        <w:jc w:val="both"/>
        <w:rPr>
          <w:szCs w:val="24"/>
          <w:lang w:eastAsia="pl-PL"/>
        </w:rPr>
      </w:pPr>
      <w:r w:rsidRPr="00D93946">
        <w:rPr>
          <w:b/>
          <w:bCs/>
          <w:szCs w:val="24"/>
          <w:lang w:eastAsia="pl-PL"/>
        </w:rPr>
        <w:t xml:space="preserve">11.2. W zakresie wykazania braku podstaw do wykluczenia z postępowania na podstawie art. 24 ust. 1 pkt 12-23 i ust. 5 ustawy Pzp należy przedłożyć: </w:t>
      </w:r>
    </w:p>
    <w:p w:rsidR="00266ECD" w:rsidRPr="00617BBA" w:rsidRDefault="00266ECD" w:rsidP="00617BBA">
      <w:pPr>
        <w:suppressAutoHyphens w:val="0"/>
        <w:autoSpaceDE w:val="0"/>
        <w:autoSpaceDN w:val="0"/>
        <w:adjustRightInd w:val="0"/>
        <w:jc w:val="both"/>
        <w:rPr>
          <w:b/>
          <w:szCs w:val="24"/>
          <w:lang w:eastAsia="pl-PL"/>
        </w:rPr>
      </w:pPr>
      <w:r w:rsidRPr="00D93946">
        <w:rPr>
          <w:b/>
          <w:bCs/>
          <w:szCs w:val="24"/>
          <w:lang w:eastAsia="pl-PL"/>
        </w:rPr>
        <w:t xml:space="preserve">11.2.1. </w:t>
      </w:r>
      <w:r w:rsidRPr="00D93946">
        <w:rPr>
          <w:szCs w:val="24"/>
          <w:lang w:eastAsia="pl-PL"/>
        </w:rPr>
        <w:t xml:space="preserve">aktualne na dzień składania ofert oświadczenie dotyczące przesłanek wykluczenia z postępowania stanowiące wstępne potwierdzenie, że Wykonawca nie podlega </w:t>
      </w:r>
      <w:r w:rsidR="00E3320A" w:rsidRPr="00D93946">
        <w:rPr>
          <w:szCs w:val="24"/>
          <w:lang w:eastAsia="pl-PL"/>
        </w:rPr>
        <w:t>wykluczeniu z udziału w postępo</w:t>
      </w:r>
      <w:r w:rsidRPr="00D93946">
        <w:rPr>
          <w:szCs w:val="24"/>
          <w:lang w:eastAsia="pl-PL"/>
        </w:rPr>
        <w:t xml:space="preserve">waniu, </w:t>
      </w:r>
      <w:r w:rsidRPr="00937FE1">
        <w:rPr>
          <w:szCs w:val="24"/>
          <w:lang w:eastAsia="pl-PL"/>
        </w:rPr>
        <w:t xml:space="preserve">zgodne z treścią </w:t>
      </w:r>
      <w:r w:rsidRPr="00617BBA">
        <w:rPr>
          <w:b/>
          <w:szCs w:val="24"/>
          <w:lang w:eastAsia="pl-PL"/>
        </w:rPr>
        <w:t xml:space="preserve">załącznika nr </w:t>
      </w:r>
      <w:r w:rsidR="00937FE1" w:rsidRPr="00617BBA">
        <w:rPr>
          <w:b/>
          <w:szCs w:val="24"/>
          <w:lang w:eastAsia="pl-PL"/>
        </w:rPr>
        <w:t>3</w:t>
      </w:r>
      <w:r w:rsidR="00E3320A" w:rsidRPr="00617BBA">
        <w:rPr>
          <w:b/>
          <w:szCs w:val="24"/>
          <w:lang w:eastAsia="pl-PL"/>
        </w:rPr>
        <w:t xml:space="preserve"> </w:t>
      </w:r>
      <w:r w:rsidRPr="00617BBA">
        <w:rPr>
          <w:b/>
          <w:szCs w:val="24"/>
          <w:lang w:eastAsia="pl-PL"/>
        </w:rPr>
        <w:t xml:space="preserve">SIWZ; </w:t>
      </w:r>
    </w:p>
    <w:p w:rsidR="00266ECD" w:rsidRDefault="00266ECD" w:rsidP="00617BBA">
      <w:pPr>
        <w:suppressAutoHyphens w:val="0"/>
        <w:autoSpaceDE w:val="0"/>
        <w:autoSpaceDN w:val="0"/>
        <w:adjustRightInd w:val="0"/>
        <w:jc w:val="both"/>
        <w:rPr>
          <w:szCs w:val="24"/>
          <w:lang w:eastAsia="pl-PL"/>
        </w:rPr>
      </w:pPr>
      <w:r w:rsidRPr="00D93946">
        <w:rPr>
          <w:b/>
          <w:bCs/>
          <w:szCs w:val="24"/>
          <w:lang w:eastAsia="pl-PL"/>
        </w:rPr>
        <w:lastRenderedPageBreak/>
        <w:t xml:space="preserve">11.2.2. </w:t>
      </w:r>
      <w:r w:rsidRPr="00D93946">
        <w:rPr>
          <w:szCs w:val="24"/>
          <w:lang w:eastAsia="pl-PL"/>
        </w:rPr>
        <w:t>w terminie 3 dni od zamieszczenia na stronie internetowej Zamawiającego informacji z otwarcia ofert, o której mowa w art. 86 ust.</w:t>
      </w:r>
      <w:r w:rsidR="00C514AB" w:rsidRPr="00D93946">
        <w:rPr>
          <w:szCs w:val="24"/>
          <w:lang w:eastAsia="pl-PL"/>
        </w:rPr>
        <w:t xml:space="preserve"> </w:t>
      </w:r>
      <w:r w:rsidRPr="00D93946">
        <w:rPr>
          <w:szCs w:val="24"/>
          <w:lang w:eastAsia="pl-PL"/>
        </w:rPr>
        <w:t>5 ustawy Pzp, Wykonawca zob</w:t>
      </w:r>
      <w:r w:rsidR="00E3320A" w:rsidRPr="00D93946">
        <w:rPr>
          <w:szCs w:val="24"/>
          <w:lang w:eastAsia="pl-PL"/>
        </w:rPr>
        <w:t>owiązany jest przekazać Zamawia</w:t>
      </w:r>
      <w:r w:rsidRPr="00D93946">
        <w:rPr>
          <w:szCs w:val="24"/>
          <w:lang w:eastAsia="pl-PL"/>
        </w:rPr>
        <w:t xml:space="preserve">jącemu oświadczenie Wykonawcy </w:t>
      </w:r>
      <w:r w:rsidR="00C514AB" w:rsidRPr="00D93946">
        <w:rPr>
          <w:szCs w:val="24"/>
          <w:lang w:eastAsia="pl-PL"/>
        </w:rPr>
        <w:br/>
      </w:r>
      <w:r w:rsidRPr="00D93946">
        <w:rPr>
          <w:szCs w:val="24"/>
          <w:lang w:eastAsia="pl-PL"/>
        </w:rPr>
        <w:t xml:space="preserve">o przynależności albo braku przynależności do tej samej grupy kapitałowej, </w:t>
      </w:r>
      <w:r w:rsidRPr="00937FE1">
        <w:rPr>
          <w:szCs w:val="24"/>
          <w:lang w:eastAsia="pl-PL"/>
        </w:rPr>
        <w:t xml:space="preserve">zgodne </w:t>
      </w:r>
      <w:r w:rsidR="00C514AB" w:rsidRPr="00937FE1">
        <w:rPr>
          <w:szCs w:val="24"/>
          <w:lang w:eastAsia="pl-PL"/>
        </w:rPr>
        <w:br/>
      </w:r>
      <w:r w:rsidRPr="00937FE1">
        <w:rPr>
          <w:szCs w:val="24"/>
          <w:lang w:eastAsia="pl-PL"/>
        </w:rPr>
        <w:t xml:space="preserve">z treścią </w:t>
      </w:r>
      <w:r w:rsidRPr="00617BBA">
        <w:rPr>
          <w:b/>
          <w:szCs w:val="24"/>
          <w:lang w:eastAsia="pl-PL"/>
        </w:rPr>
        <w:t xml:space="preserve">załącznika </w:t>
      </w:r>
      <w:r w:rsidR="00E3320A" w:rsidRPr="00617BBA">
        <w:rPr>
          <w:b/>
          <w:szCs w:val="24"/>
          <w:lang w:eastAsia="pl-PL"/>
        </w:rPr>
        <w:t xml:space="preserve">nr </w:t>
      </w:r>
      <w:r w:rsidR="00937FE1" w:rsidRPr="00617BBA">
        <w:rPr>
          <w:b/>
          <w:szCs w:val="24"/>
          <w:lang w:eastAsia="pl-PL"/>
        </w:rPr>
        <w:t>5</w:t>
      </w:r>
      <w:r w:rsidRPr="00617BBA">
        <w:rPr>
          <w:b/>
          <w:szCs w:val="24"/>
          <w:lang w:eastAsia="pl-PL"/>
        </w:rPr>
        <w:t xml:space="preserve"> SIWZ</w:t>
      </w:r>
      <w:r w:rsidRPr="00D93946">
        <w:rPr>
          <w:szCs w:val="24"/>
          <w:lang w:eastAsia="pl-PL"/>
        </w:rPr>
        <w:t xml:space="preserve">; w przypadku przynależności do tej samej grupy kapitałowej Wykonawca może złożyć wraz z </w:t>
      </w:r>
      <w:r w:rsidR="00E3320A" w:rsidRPr="00D93946">
        <w:rPr>
          <w:szCs w:val="24"/>
          <w:lang w:eastAsia="pl-PL"/>
        </w:rPr>
        <w:t>oświadczeniem dokumenty bądź in</w:t>
      </w:r>
      <w:r w:rsidRPr="00D93946">
        <w:rPr>
          <w:szCs w:val="24"/>
          <w:lang w:eastAsia="pl-PL"/>
        </w:rPr>
        <w:t xml:space="preserve">formacje potwierdzające, że powiązania z innym Wykonawcą nie </w:t>
      </w:r>
      <w:r w:rsidR="00E3320A" w:rsidRPr="00D93946">
        <w:rPr>
          <w:szCs w:val="24"/>
          <w:lang w:eastAsia="pl-PL"/>
        </w:rPr>
        <w:t>prowadzą do zakłócenia konkuren</w:t>
      </w:r>
      <w:r w:rsidRPr="00D93946">
        <w:rPr>
          <w:szCs w:val="24"/>
          <w:lang w:eastAsia="pl-PL"/>
        </w:rPr>
        <w:t xml:space="preserve">cji w postępowaniu. </w:t>
      </w:r>
    </w:p>
    <w:p w:rsidR="00617BBA" w:rsidRDefault="00617BBA" w:rsidP="00B8074E">
      <w:pPr>
        <w:suppressAutoHyphens w:val="0"/>
        <w:autoSpaceDE w:val="0"/>
        <w:autoSpaceDN w:val="0"/>
        <w:adjustRightInd w:val="0"/>
        <w:spacing w:after="134"/>
        <w:jc w:val="both"/>
        <w:rPr>
          <w:szCs w:val="24"/>
          <w:lang w:eastAsia="pl-PL"/>
        </w:rPr>
      </w:pPr>
      <w:r>
        <w:rPr>
          <w:szCs w:val="24"/>
          <w:lang w:eastAsia="pl-PL"/>
        </w:rPr>
        <w:t>______________________________________________________________________</w:t>
      </w:r>
    </w:p>
    <w:p w:rsidR="00617BBA" w:rsidRPr="00D93946" w:rsidRDefault="00617BBA" w:rsidP="00617BBA">
      <w:pPr>
        <w:suppressAutoHyphens w:val="0"/>
        <w:autoSpaceDE w:val="0"/>
        <w:autoSpaceDN w:val="0"/>
        <w:adjustRightInd w:val="0"/>
        <w:jc w:val="both"/>
        <w:rPr>
          <w:szCs w:val="24"/>
          <w:lang w:eastAsia="pl-PL"/>
        </w:rPr>
      </w:pPr>
      <w:r w:rsidRPr="00D93946">
        <w:rPr>
          <w:b/>
          <w:bCs/>
          <w:szCs w:val="24"/>
          <w:lang w:eastAsia="pl-PL"/>
        </w:rPr>
        <w:t>11.</w:t>
      </w:r>
      <w:r>
        <w:rPr>
          <w:b/>
          <w:bCs/>
          <w:szCs w:val="24"/>
          <w:lang w:eastAsia="pl-PL"/>
        </w:rPr>
        <w:t>3</w:t>
      </w:r>
      <w:r w:rsidRPr="00D93946">
        <w:rPr>
          <w:b/>
          <w:bCs/>
          <w:szCs w:val="24"/>
          <w:lang w:eastAsia="pl-PL"/>
        </w:rPr>
        <w:t xml:space="preserve">. Wykaz oświadczeń lub dokumentów składanych przez Wykonawcę, którego oferta została najwyżej oceniona w postępowaniu, na wezwanie Zamawiającego w celu potwierdzenia okoliczności, o których mowa w art. 25 ust. 1 pkt 1 ustawy Pzp: </w:t>
      </w:r>
    </w:p>
    <w:p w:rsidR="009F1352" w:rsidRPr="00D93946" w:rsidRDefault="009F1352" w:rsidP="009F1352">
      <w:pPr>
        <w:pStyle w:val="Default"/>
        <w:jc w:val="both"/>
        <w:rPr>
          <w:rFonts w:eastAsia="Times New Roman"/>
          <w:lang w:eastAsia="pl-PL"/>
        </w:rPr>
      </w:pPr>
      <w:r w:rsidRPr="009F1352">
        <w:rPr>
          <w:b/>
          <w:lang w:eastAsia="pl-PL"/>
        </w:rPr>
        <w:t>11.3.1</w:t>
      </w:r>
      <w:r w:rsidRPr="00D93946">
        <w:rPr>
          <w:lang w:eastAsia="pl-PL"/>
        </w:rPr>
        <w:t xml:space="preserve"> Wykonawca przedłoży wykaz </w:t>
      </w:r>
      <w:r>
        <w:rPr>
          <w:lang w:eastAsia="pl-PL"/>
        </w:rPr>
        <w:t>sprzętu wraz z informacją o podstawie dysponowania tym sprzętem w celu realizacji zamówienia</w:t>
      </w:r>
      <w:r w:rsidRPr="00D93946">
        <w:rPr>
          <w:lang w:eastAsia="pl-PL"/>
        </w:rPr>
        <w:t xml:space="preserve">, stanowiący oświadczenie </w:t>
      </w:r>
      <w:r w:rsidRPr="008A02AA">
        <w:rPr>
          <w:b/>
          <w:color w:val="auto"/>
          <w:lang w:eastAsia="pl-PL"/>
        </w:rPr>
        <w:t>zgodne z treścią załącznika 4 do SIWZ.</w:t>
      </w:r>
      <w:r w:rsidRPr="008A02AA">
        <w:rPr>
          <w:color w:val="auto"/>
          <w:lang w:eastAsia="pl-PL"/>
        </w:rPr>
        <w:t xml:space="preserve"> </w:t>
      </w:r>
    </w:p>
    <w:p w:rsidR="00617BBA" w:rsidRPr="00617BBA" w:rsidRDefault="00266ECD" w:rsidP="00B8074E">
      <w:pPr>
        <w:suppressAutoHyphens w:val="0"/>
        <w:autoSpaceDE w:val="0"/>
        <w:autoSpaceDN w:val="0"/>
        <w:adjustRightInd w:val="0"/>
        <w:jc w:val="both"/>
        <w:rPr>
          <w:b/>
          <w:bCs/>
          <w:szCs w:val="24"/>
          <w:lang w:eastAsia="pl-PL"/>
        </w:rPr>
      </w:pPr>
      <w:r w:rsidRPr="00D93946">
        <w:rPr>
          <w:b/>
          <w:bCs/>
          <w:szCs w:val="24"/>
          <w:lang w:eastAsia="pl-PL"/>
        </w:rPr>
        <w:t>11.</w:t>
      </w:r>
      <w:r w:rsidR="00617BBA">
        <w:rPr>
          <w:b/>
          <w:bCs/>
          <w:szCs w:val="24"/>
          <w:lang w:eastAsia="pl-PL"/>
        </w:rPr>
        <w:t>4.</w:t>
      </w:r>
      <w:r w:rsidRPr="00D93946">
        <w:rPr>
          <w:b/>
          <w:bCs/>
          <w:szCs w:val="24"/>
          <w:lang w:eastAsia="pl-PL"/>
        </w:rPr>
        <w:t xml:space="preserve"> Wykaz oświadczeń lub dokumentów składanych przez Wykonawcę, którego oferta została najwyżej oceniona w postępowaniu, na wezwanie Zamawia</w:t>
      </w:r>
      <w:r w:rsidR="002B090D" w:rsidRPr="00D93946">
        <w:rPr>
          <w:b/>
          <w:bCs/>
          <w:szCs w:val="24"/>
          <w:lang w:eastAsia="pl-PL"/>
        </w:rPr>
        <w:t>jącego w celu potwierdzenia oko</w:t>
      </w:r>
      <w:r w:rsidRPr="00D93946">
        <w:rPr>
          <w:b/>
          <w:bCs/>
          <w:szCs w:val="24"/>
          <w:lang w:eastAsia="pl-PL"/>
        </w:rPr>
        <w:t xml:space="preserve">liczności, o których mowa w art. 25 ust. 1 pkt 3 ustawy Pzp: </w:t>
      </w:r>
    </w:p>
    <w:p w:rsidR="00266ECD" w:rsidRPr="00D93946" w:rsidRDefault="00617BBA" w:rsidP="00B8074E">
      <w:pPr>
        <w:suppressAutoHyphens w:val="0"/>
        <w:autoSpaceDE w:val="0"/>
        <w:autoSpaceDN w:val="0"/>
        <w:adjustRightInd w:val="0"/>
        <w:jc w:val="both"/>
        <w:rPr>
          <w:szCs w:val="24"/>
          <w:lang w:eastAsia="pl-PL"/>
        </w:rPr>
      </w:pPr>
      <w:r>
        <w:rPr>
          <w:b/>
          <w:bCs/>
          <w:szCs w:val="24"/>
          <w:lang w:eastAsia="pl-PL"/>
        </w:rPr>
        <w:t>11.4.1</w:t>
      </w:r>
      <w:r w:rsidR="00266ECD" w:rsidRPr="00D93946">
        <w:rPr>
          <w:b/>
          <w:bCs/>
          <w:szCs w:val="24"/>
          <w:lang w:eastAsia="pl-PL"/>
        </w:rPr>
        <w:t xml:space="preserve"> </w:t>
      </w:r>
      <w:r w:rsidR="00266ECD" w:rsidRPr="00D93946">
        <w:rPr>
          <w:szCs w:val="24"/>
          <w:lang w:eastAsia="pl-PL"/>
        </w:rPr>
        <w:t>odpis z właściwego rejestru lub z centralnej ewidencji i inf</w:t>
      </w:r>
      <w:r w:rsidR="00E3320A" w:rsidRPr="00D93946">
        <w:rPr>
          <w:szCs w:val="24"/>
          <w:lang w:eastAsia="pl-PL"/>
        </w:rPr>
        <w:t xml:space="preserve">ormacji </w:t>
      </w:r>
      <w:r w:rsidR="00C514AB" w:rsidRPr="00D93946">
        <w:rPr>
          <w:szCs w:val="24"/>
          <w:lang w:eastAsia="pl-PL"/>
        </w:rPr>
        <w:br/>
      </w:r>
      <w:r w:rsidR="00E3320A" w:rsidRPr="00D93946">
        <w:rPr>
          <w:szCs w:val="24"/>
          <w:lang w:eastAsia="pl-PL"/>
        </w:rPr>
        <w:t>o działalności gospodar</w:t>
      </w:r>
      <w:r w:rsidR="00266ECD" w:rsidRPr="00D93946">
        <w:rPr>
          <w:szCs w:val="24"/>
          <w:lang w:eastAsia="pl-PL"/>
        </w:rPr>
        <w:t>czej, jeżeli odrębne przepisy wymagają wpisu do rejestr</w:t>
      </w:r>
      <w:r w:rsidR="00E3320A" w:rsidRPr="00D93946">
        <w:rPr>
          <w:szCs w:val="24"/>
          <w:lang w:eastAsia="pl-PL"/>
        </w:rPr>
        <w:t>u lub ewidencji, w celu potwier</w:t>
      </w:r>
      <w:r w:rsidR="00266ECD" w:rsidRPr="00D93946">
        <w:rPr>
          <w:szCs w:val="24"/>
          <w:lang w:eastAsia="pl-PL"/>
        </w:rPr>
        <w:t xml:space="preserve">dzenia braku podstaw wykluczenia na podstawie art. 24 ust. 5 pkt 1 ustawy. </w:t>
      </w:r>
    </w:p>
    <w:p w:rsidR="00266ECD" w:rsidRPr="00D93946" w:rsidRDefault="00266ECD" w:rsidP="00B8074E">
      <w:pPr>
        <w:suppressAutoHyphens w:val="0"/>
        <w:autoSpaceDE w:val="0"/>
        <w:autoSpaceDN w:val="0"/>
        <w:adjustRightInd w:val="0"/>
        <w:jc w:val="both"/>
        <w:rPr>
          <w:szCs w:val="24"/>
          <w:lang w:eastAsia="pl-PL"/>
        </w:rPr>
      </w:pPr>
      <w:r w:rsidRPr="00D93946">
        <w:rPr>
          <w:b/>
          <w:bCs/>
          <w:szCs w:val="24"/>
          <w:lang w:eastAsia="pl-PL"/>
        </w:rPr>
        <w:t>11.</w:t>
      </w:r>
      <w:r w:rsidR="00617BBA">
        <w:rPr>
          <w:b/>
          <w:bCs/>
          <w:szCs w:val="24"/>
          <w:lang w:eastAsia="pl-PL"/>
        </w:rPr>
        <w:t>4.2</w:t>
      </w:r>
      <w:r w:rsidRPr="00D93946">
        <w:rPr>
          <w:b/>
          <w:bCs/>
          <w:szCs w:val="24"/>
          <w:lang w:eastAsia="pl-PL"/>
        </w:rPr>
        <w:t xml:space="preserve">. </w:t>
      </w:r>
      <w:r w:rsidRPr="00D93946">
        <w:rPr>
          <w:szCs w:val="24"/>
          <w:lang w:eastAsia="pl-PL"/>
        </w:rPr>
        <w:t xml:space="preserve">Jeżeli Wykonawca ma siedzibę lub miejsce zamieszkania poza terytorium Rzeczypospolitej Polskiej, zamiast dokumentu, o których mowa w pkt 11.2.3.1., składa dokument wystawiony w </w:t>
      </w:r>
      <w:r w:rsidR="00E3320A" w:rsidRPr="00D93946">
        <w:rPr>
          <w:szCs w:val="24"/>
          <w:lang w:eastAsia="pl-PL"/>
        </w:rPr>
        <w:t>kraju, w któ</w:t>
      </w:r>
      <w:r w:rsidRPr="00D93946">
        <w:rPr>
          <w:szCs w:val="24"/>
          <w:lang w:eastAsia="pl-PL"/>
        </w:rPr>
        <w:t xml:space="preserve">rym ma siedzibę lub miejsce zamieszkania, potwierdzający, że nie otwarto jego likwidacji ani nie ogłoszono upadłości. </w:t>
      </w:r>
    </w:p>
    <w:p w:rsidR="00266ECD" w:rsidRPr="00D93946" w:rsidRDefault="00617BBA" w:rsidP="00B8074E">
      <w:pPr>
        <w:suppressAutoHyphens w:val="0"/>
        <w:autoSpaceDE w:val="0"/>
        <w:autoSpaceDN w:val="0"/>
        <w:adjustRightInd w:val="0"/>
        <w:spacing w:after="134"/>
        <w:jc w:val="both"/>
        <w:rPr>
          <w:szCs w:val="24"/>
          <w:lang w:eastAsia="pl-PL"/>
        </w:rPr>
      </w:pPr>
      <w:r>
        <w:rPr>
          <w:b/>
          <w:bCs/>
          <w:szCs w:val="24"/>
          <w:lang w:eastAsia="pl-PL"/>
        </w:rPr>
        <w:t>11.4.3</w:t>
      </w:r>
      <w:r w:rsidR="00266ECD" w:rsidRPr="00D93946">
        <w:rPr>
          <w:b/>
          <w:bCs/>
          <w:szCs w:val="24"/>
          <w:lang w:eastAsia="pl-PL"/>
        </w:rPr>
        <w:t xml:space="preserve">. </w:t>
      </w:r>
      <w:r w:rsidR="00266ECD" w:rsidRPr="00D93946">
        <w:rPr>
          <w:szCs w:val="24"/>
          <w:lang w:eastAsia="pl-PL"/>
        </w:rPr>
        <w:t xml:space="preserve">Dokument, o którym mowa w pkt 11.2.4. powinien być wystawiony nie wcześniej niż 6 miesięcy przed upływem terminu składania ofert. </w:t>
      </w:r>
    </w:p>
    <w:p w:rsidR="00266ECD" w:rsidRPr="00D93946" w:rsidRDefault="00266ECD" w:rsidP="00B8074E">
      <w:pPr>
        <w:suppressAutoHyphens w:val="0"/>
        <w:autoSpaceDE w:val="0"/>
        <w:autoSpaceDN w:val="0"/>
        <w:adjustRightInd w:val="0"/>
        <w:spacing w:after="134"/>
        <w:jc w:val="both"/>
        <w:rPr>
          <w:szCs w:val="24"/>
          <w:lang w:eastAsia="pl-PL"/>
        </w:rPr>
      </w:pPr>
      <w:r w:rsidRPr="00D93946">
        <w:rPr>
          <w:b/>
          <w:bCs/>
          <w:szCs w:val="24"/>
          <w:lang w:eastAsia="pl-PL"/>
        </w:rPr>
        <w:t>11.</w:t>
      </w:r>
      <w:r w:rsidR="00617BBA">
        <w:rPr>
          <w:b/>
          <w:bCs/>
          <w:szCs w:val="24"/>
          <w:lang w:eastAsia="pl-PL"/>
        </w:rPr>
        <w:t>4.4</w:t>
      </w:r>
      <w:r w:rsidRPr="00D93946">
        <w:rPr>
          <w:b/>
          <w:bCs/>
          <w:szCs w:val="24"/>
          <w:lang w:eastAsia="pl-PL"/>
        </w:rPr>
        <w:t xml:space="preserve">. </w:t>
      </w:r>
      <w:r w:rsidRPr="00D93946">
        <w:rPr>
          <w:szCs w:val="24"/>
          <w:lang w:eastAsia="pl-PL"/>
        </w:rPr>
        <w:t>Jeżeli w kraju, w którym Wykonawca ma siedzibę lub miejsce zam</w:t>
      </w:r>
      <w:r w:rsidR="00E3320A" w:rsidRPr="00D93946">
        <w:rPr>
          <w:szCs w:val="24"/>
          <w:lang w:eastAsia="pl-PL"/>
        </w:rPr>
        <w:t>ieszkania lub miejsce zamieszka</w:t>
      </w:r>
      <w:r w:rsidRPr="00D93946">
        <w:rPr>
          <w:szCs w:val="24"/>
          <w:lang w:eastAsia="pl-PL"/>
        </w:rPr>
        <w:t xml:space="preserve">nia ma osoba, której dokument dotyczy, nie wydaje się dokumentu, </w:t>
      </w:r>
      <w:r w:rsidR="00C514AB" w:rsidRPr="00D93946">
        <w:rPr>
          <w:szCs w:val="24"/>
          <w:lang w:eastAsia="pl-PL"/>
        </w:rPr>
        <w:br/>
      </w:r>
      <w:r w:rsidRPr="00D93946">
        <w:rPr>
          <w:szCs w:val="24"/>
          <w:lang w:eastAsia="pl-PL"/>
        </w:rPr>
        <w:t>o którym mowa w pkt 11</w:t>
      </w:r>
      <w:r w:rsidR="00E3320A" w:rsidRPr="00D93946">
        <w:rPr>
          <w:szCs w:val="24"/>
          <w:lang w:eastAsia="pl-PL"/>
        </w:rPr>
        <w:t>.2.4., za</w:t>
      </w:r>
      <w:r w:rsidRPr="00D93946">
        <w:rPr>
          <w:szCs w:val="24"/>
          <w:lang w:eastAsia="pl-PL"/>
        </w:rPr>
        <w:t>stępuje się go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w:t>
      </w:r>
      <w:r w:rsidR="00C514AB" w:rsidRPr="00D93946">
        <w:rPr>
          <w:szCs w:val="24"/>
          <w:lang w:eastAsia="pl-PL"/>
        </w:rPr>
        <w:t>lędu na siedzibę lub miejsce za</w:t>
      </w:r>
      <w:r w:rsidRPr="00D93946">
        <w:rPr>
          <w:szCs w:val="24"/>
          <w:lang w:eastAsia="pl-PL"/>
        </w:rPr>
        <w:t xml:space="preserve">mieszkania Wykonawcy lub miejsce zamieszkania tej osoby </w:t>
      </w:r>
      <w:r w:rsidR="00E3320A" w:rsidRPr="00D93946">
        <w:rPr>
          <w:szCs w:val="24"/>
          <w:lang w:eastAsia="pl-PL"/>
        </w:rPr>
        <w:t>–</w:t>
      </w:r>
      <w:r w:rsidRPr="00D93946">
        <w:rPr>
          <w:szCs w:val="24"/>
          <w:lang w:eastAsia="pl-PL"/>
        </w:rPr>
        <w:t xml:space="preserve"> pkt</w:t>
      </w:r>
      <w:r w:rsidR="00E3320A" w:rsidRPr="00D93946">
        <w:rPr>
          <w:szCs w:val="24"/>
          <w:lang w:eastAsia="pl-PL"/>
        </w:rPr>
        <w:t xml:space="preserve"> </w:t>
      </w:r>
      <w:r w:rsidRPr="00D93946">
        <w:rPr>
          <w:szCs w:val="24"/>
          <w:lang w:eastAsia="pl-PL"/>
        </w:rPr>
        <w:t xml:space="preserve">11.2.5. stosuje się odpowiednio. </w:t>
      </w:r>
    </w:p>
    <w:p w:rsidR="00266ECD" w:rsidRDefault="00617BBA" w:rsidP="00B8074E">
      <w:pPr>
        <w:suppressAutoHyphens w:val="0"/>
        <w:autoSpaceDE w:val="0"/>
        <w:autoSpaceDN w:val="0"/>
        <w:adjustRightInd w:val="0"/>
        <w:jc w:val="both"/>
        <w:rPr>
          <w:szCs w:val="24"/>
          <w:lang w:eastAsia="pl-PL"/>
        </w:rPr>
      </w:pPr>
      <w:r>
        <w:rPr>
          <w:b/>
          <w:bCs/>
          <w:szCs w:val="24"/>
          <w:lang w:eastAsia="pl-PL"/>
        </w:rPr>
        <w:t>11.4.5</w:t>
      </w:r>
      <w:r w:rsidR="00266ECD" w:rsidRPr="00D93946">
        <w:rPr>
          <w:b/>
          <w:bCs/>
          <w:szCs w:val="24"/>
          <w:lang w:eastAsia="pl-PL"/>
        </w:rPr>
        <w:t xml:space="preserve">. </w:t>
      </w:r>
      <w:r w:rsidR="00266ECD" w:rsidRPr="00D93946">
        <w:rPr>
          <w:szCs w:val="24"/>
          <w:lang w:eastAsia="pl-PL"/>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617BBA" w:rsidRPr="00D93946" w:rsidRDefault="00617BBA" w:rsidP="00B8074E">
      <w:pPr>
        <w:suppressAutoHyphens w:val="0"/>
        <w:autoSpaceDE w:val="0"/>
        <w:autoSpaceDN w:val="0"/>
        <w:adjustRightInd w:val="0"/>
        <w:jc w:val="both"/>
        <w:rPr>
          <w:szCs w:val="24"/>
          <w:lang w:eastAsia="pl-PL"/>
        </w:rPr>
      </w:pPr>
    </w:p>
    <w:p w:rsidR="00266ECD" w:rsidRPr="00D93946" w:rsidRDefault="00266ECD" w:rsidP="00B8074E">
      <w:pPr>
        <w:suppressAutoHyphens w:val="0"/>
        <w:autoSpaceDE w:val="0"/>
        <w:autoSpaceDN w:val="0"/>
        <w:adjustRightInd w:val="0"/>
        <w:jc w:val="both"/>
        <w:rPr>
          <w:szCs w:val="24"/>
          <w:lang w:eastAsia="pl-PL"/>
        </w:rPr>
      </w:pPr>
      <w:r w:rsidRPr="00D93946">
        <w:rPr>
          <w:b/>
          <w:bCs/>
          <w:szCs w:val="24"/>
          <w:lang w:eastAsia="pl-PL"/>
        </w:rPr>
        <w:t>11.</w:t>
      </w:r>
      <w:r w:rsidR="00617BBA">
        <w:rPr>
          <w:b/>
          <w:bCs/>
          <w:szCs w:val="24"/>
          <w:lang w:eastAsia="pl-PL"/>
        </w:rPr>
        <w:t>5</w:t>
      </w:r>
      <w:r w:rsidRPr="00D93946">
        <w:rPr>
          <w:b/>
          <w:bCs/>
          <w:szCs w:val="24"/>
          <w:lang w:eastAsia="pl-PL"/>
        </w:rPr>
        <w:t>. Informacja dla Wykonawców wspólnie ubiegających się o udzie</w:t>
      </w:r>
      <w:r w:rsidR="00E3320A" w:rsidRPr="00D93946">
        <w:rPr>
          <w:b/>
          <w:bCs/>
          <w:szCs w:val="24"/>
          <w:lang w:eastAsia="pl-PL"/>
        </w:rPr>
        <w:t>lenie zamówienia ( spółki cywil</w:t>
      </w:r>
      <w:r w:rsidRPr="00D93946">
        <w:rPr>
          <w:b/>
          <w:bCs/>
          <w:szCs w:val="24"/>
          <w:lang w:eastAsia="pl-PL"/>
        </w:rPr>
        <w:t xml:space="preserve">ne/konsorcja): </w:t>
      </w:r>
    </w:p>
    <w:p w:rsidR="00266ECD" w:rsidRPr="00D93946" w:rsidRDefault="00617BBA" w:rsidP="00B8074E">
      <w:pPr>
        <w:suppressAutoHyphens w:val="0"/>
        <w:autoSpaceDE w:val="0"/>
        <w:autoSpaceDN w:val="0"/>
        <w:adjustRightInd w:val="0"/>
        <w:spacing w:after="134"/>
        <w:jc w:val="both"/>
        <w:rPr>
          <w:szCs w:val="24"/>
          <w:lang w:eastAsia="pl-PL"/>
        </w:rPr>
      </w:pPr>
      <w:r>
        <w:rPr>
          <w:b/>
          <w:bCs/>
          <w:szCs w:val="24"/>
          <w:lang w:eastAsia="pl-PL"/>
        </w:rPr>
        <w:t>11.5</w:t>
      </w:r>
      <w:r w:rsidR="00266ECD" w:rsidRPr="00D93946">
        <w:rPr>
          <w:b/>
          <w:bCs/>
          <w:szCs w:val="24"/>
          <w:lang w:eastAsia="pl-PL"/>
        </w:rPr>
        <w:t xml:space="preserve">.1. </w:t>
      </w:r>
      <w:r w:rsidR="00266ECD" w:rsidRPr="00D93946">
        <w:rPr>
          <w:szCs w:val="24"/>
          <w:lang w:eastAsia="pl-PL"/>
        </w:rPr>
        <w:t xml:space="preserve">Wykonawcy mogą wspólnie ubiegać się o udzielenie zamówienia. W takim przypadku Wykonawcy ustanawiają Pełnomocnika do reprezentowania ich </w:t>
      </w:r>
      <w:r w:rsidR="0007353B">
        <w:rPr>
          <w:szCs w:val="24"/>
          <w:lang w:eastAsia="pl-PL"/>
        </w:rPr>
        <w:t xml:space="preserve">                            </w:t>
      </w:r>
      <w:r w:rsidR="00266ECD" w:rsidRPr="00D93946">
        <w:rPr>
          <w:szCs w:val="24"/>
          <w:lang w:eastAsia="pl-PL"/>
        </w:rPr>
        <w:t xml:space="preserve">w postępowaniu </w:t>
      </w:r>
      <w:r w:rsidR="002B090D" w:rsidRPr="00D93946">
        <w:rPr>
          <w:szCs w:val="24"/>
          <w:lang w:eastAsia="pl-PL"/>
        </w:rPr>
        <w:t>o udzielenie zamówienia albo re</w:t>
      </w:r>
      <w:r w:rsidR="00266ECD" w:rsidRPr="00D93946">
        <w:rPr>
          <w:szCs w:val="24"/>
          <w:lang w:eastAsia="pl-PL"/>
        </w:rPr>
        <w:t xml:space="preserve">prezentowania w postępowaniu </w:t>
      </w:r>
      <w:r w:rsidR="0007353B">
        <w:rPr>
          <w:szCs w:val="24"/>
          <w:lang w:eastAsia="pl-PL"/>
        </w:rPr>
        <w:t xml:space="preserve">                    </w:t>
      </w:r>
      <w:r w:rsidR="00266ECD" w:rsidRPr="00D93946">
        <w:rPr>
          <w:szCs w:val="24"/>
          <w:lang w:eastAsia="pl-PL"/>
        </w:rPr>
        <w:t xml:space="preserve">i zawarcia umowy w sprawie zamówienia publicznego; </w:t>
      </w:r>
    </w:p>
    <w:p w:rsidR="00266ECD" w:rsidRPr="00D93946" w:rsidRDefault="00617BBA" w:rsidP="00B8074E">
      <w:pPr>
        <w:suppressAutoHyphens w:val="0"/>
        <w:autoSpaceDE w:val="0"/>
        <w:autoSpaceDN w:val="0"/>
        <w:adjustRightInd w:val="0"/>
        <w:spacing w:after="134"/>
        <w:jc w:val="both"/>
        <w:rPr>
          <w:szCs w:val="24"/>
          <w:lang w:eastAsia="pl-PL"/>
        </w:rPr>
      </w:pPr>
      <w:r>
        <w:rPr>
          <w:b/>
          <w:bCs/>
          <w:szCs w:val="24"/>
          <w:lang w:eastAsia="pl-PL"/>
        </w:rPr>
        <w:lastRenderedPageBreak/>
        <w:t>11.5</w:t>
      </w:r>
      <w:r w:rsidR="00266ECD" w:rsidRPr="00D93946">
        <w:rPr>
          <w:b/>
          <w:bCs/>
          <w:szCs w:val="24"/>
          <w:lang w:eastAsia="pl-PL"/>
        </w:rPr>
        <w:t xml:space="preserve">.2. </w:t>
      </w:r>
      <w:r w:rsidR="00266ECD" w:rsidRPr="00D93946">
        <w:rPr>
          <w:szCs w:val="24"/>
          <w:lang w:eastAsia="pl-PL"/>
        </w:rPr>
        <w:t>oświadczenia wymienione w pkt 11.1.1. i 11.2.1. składa każdy z Wykonawców wspólnie ubiegających się o udzielenie zamówienia; dokumenty te potwierdzają spełnian</w:t>
      </w:r>
      <w:r w:rsidR="00E3320A" w:rsidRPr="00D93946">
        <w:rPr>
          <w:szCs w:val="24"/>
          <w:lang w:eastAsia="pl-PL"/>
        </w:rPr>
        <w:t>ie warunków udziału w postępowa</w:t>
      </w:r>
      <w:r w:rsidR="00266ECD" w:rsidRPr="00D93946">
        <w:rPr>
          <w:szCs w:val="24"/>
          <w:lang w:eastAsia="pl-PL"/>
        </w:rPr>
        <w:t xml:space="preserve">niu oraz brak podstaw wykluczenia w zakresie, w którym każdy z Wykonawców wykazuje spełnianie warunków udziału w postępowaniu oraz brak podstaw wykluczenia; </w:t>
      </w:r>
    </w:p>
    <w:p w:rsidR="00266ECD" w:rsidRPr="00D93946" w:rsidRDefault="00617BBA" w:rsidP="00B8074E">
      <w:pPr>
        <w:suppressAutoHyphens w:val="0"/>
        <w:autoSpaceDE w:val="0"/>
        <w:autoSpaceDN w:val="0"/>
        <w:adjustRightInd w:val="0"/>
        <w:spacing w:after="134"/>
        <w:jc w:val="both"/>
        <w:rPr>
          <w:szCs w:val="24"/>
          <w:lang w:eastAsia="pl-PL"/>
        </w:rPr>
      </w:pPr>
      <w:r>
        <w:rPr>
          <w:b/>
          <w:bCs/>
          <w:szCs w:val="24"/>
          <w:lang w:eastAsia="pl-PL"/>
        </w:rPr>
        <w:t>11.5</w:t>
      </w:r>
      <w:r w:rsidR="00266ECD" w:rsidRPr="00D93946">
        <w:rPr>
          <w:b/>
          <w:bCs/>
          <w:szCs w:val="24"/>
          <w:lang w:eastAsia="pl-PL"/>
        </w:rPr>
        <w:t xml:space="preserve">.3. </w:t>
      </w:r>
      <w:r w:rsidR="00266ECD" w:rsidRPr="00D93946">
        <w:rPr>
          <w:szCs w:val="24"/>
          <w:lang w:eastAsia="pl-PL"/>
        </w:rPr>
        <w:t xml:space="preserve">oświadczenia wymienione w pkt 11.1.2., składa Pełnomocnik w imieniu wszystkich Wykonawców wspólnie ubiegających się o udzielenie zamówienia; </w:t>
      </w:r>
    </w:p>
    <w:p w:rsidR="00266ECD" w:rsidRPr="00D93946" w:rsidRDefault="00617BBA" w:rsidP="00B8074E">
      <w:pPr>
        <w:suppressAutoHyphens w:val="0"/>
        <w:autoSpaceDE w:val="0"/>
        <w:autoSpaceDN w:val="0"/>
        <w:adjustRightInd w:val="0"/>
        <w:spacing w:after="134"/>
        <w:jc w:val="both"/>
        <w:rPr>
          <w:szCs w:val="24"/>
          <w:lang w:eastAsia="pl-PL"/>
        </w:rPr>
      </w:pPr>
      <w:r>
        <w:rPr>
          <w:b/>
          <w:bCs/>
          <w:szCs w:val="24"/>
          <w:lang w:eastAsia="pl-PL"/>
        </w:rPr>
        <w:t>11.5</w:t>
      </w:r>
      <w:r w:rsidR="00266ECD" w:rsidRPr="00D93946">
        <w:rPr>
          <w:b/>
          <w:bCs/>
          <w:szCs w:val="24"/>
          <w:lang w:eastAsia="pl-PL"/>
        </w:rPr>
        <w:t xml:space="preserve">.4. </w:t>
      </w:r>
      <w:r w:rsidR="00266ECD" w:rsidRPr="00D93946">
        <w:rPr>
          <w:szCs w:val="24"/>
          <w:lang w:eastAsia="pl-PL"/>
        </w:rPr>
        <w:t>dokumenty wymienione w pkt 11.1.2., składa w imieniu wszystkich ten lub ci spośród Wykonawców składających wspólną ofertę, którzy spełniają dany warunek samodzi</w:t>
      </w:r>
      <w:r w:rsidR="00E3320A" w:rsidRPr="00D93946">
        <w:rPr>
          <w:szCs w:val="24"/>
          <w:lang w:eastAsia="pl-PL"/>
        </w:rPr>
        <w:t>elnie bądź łącznie zgodnie z wy</w:t>
      </w:r>
      <w:r w:rsidR="00266ECD" w:rsidRPr="00D93946">
        <w:rPr>
          <w:szCs w:val="24"/>
          <w:lang w:eastAsia="pl-PL"/>
        </w:rPr>
        <w:t xml:space="preserve">maganiami określonymi przez Zamawiającego w niniejszym postępowaniu; </w:t>
      </w:r>
    </w:p>
    <w:p w:rsidR="00266ECD" w:rsidRPr="00D93946" w:rsidRDefault="00617BBA" w:rsidP="00B8074E">
      <w:pPr>
        <w:suppressAutoHyphens w:val="0"/>
        <w:autoSpaceDE w:val="0"/>
        <w:autoSpaceDN w:val="0"/>
        <w:adjustRightInd w:val="0"/>
        <w:spacing w:after="134"/>
        <w:jc w:val="both"/>
        <w:rPr>
          <w:szCs w:val="24"/>
          <w:lang w:eastAsia="pl-PL"/>
        </w:rPr>
      </w:pPr>
      <w:r>
        <w:rPr>
          <w:b/>
          <w:bCs/>
          <w:szCs w:val="24"/>
          <w:lang w:eastAsia="pl-PL"/>
        </w:rPr>
        <w:t>11.5</w:t>
      </w:r>
      <w:r w:rsidR="00266ECD" w:rsidRPr="00D93946">
        <w:rPr>
          <w:b/>
          <w:bCs/>
          <w:szCs w:val="24"/>
          <w:lang w:eastAsia="pl-PL"/>
        </w:rPr>
        <w:t xml:space="preserve">.5. </w:t>
      </w:r>
      <w:r w:rsidR="00266ECD" w:rsidRPr="00D93946">
        <w:rPr>
          <w:szCs w:val="24"/>
          <w:lang w:eastAsia="pl-PL"/>
        </w:rPr>
        <w:t xml:space="preserve">w celu wykazania braku podstaw do wykluczenia z postępowania od Wykonawców składających wspólną ofertę oświadczenia i dokumenty wymienione </w:t>
      </w:r>
      <w:r w:rsidR="006D5B8A">
        <w:rPr>
          <w:szCs w:val="24"/>
          <w:lang w:eastAsia="pl-PL"/>
        </w:rPr>
        <w:br/>
      </w:r>
      <w:r w:rsidR="00266ECD" w:rsidRPr="00D93946">
        <w:rPr>
          <w:szCs w:val="24"/>
          <w:lang w:eastAsia="pl-PL"/>
        </w:rPr>
        <w:t xml:space="preserve">w pkt 11.2. składa każdy z Wykonawców wspólnie ubiegających się o udzielenie zamówienia; </w:t>
      </w:r>
    </w:p>
    <w:p w:rsidR="00266ECD" w:rsidRDefault="00617BBA" w:rsidP="00B8074E">
      <w:pPr>
        <w:suppressAutoHyphens w:val="0"/>
        <w:autoSpaceDE w:val="0"/>
        <w:autoSpaceDN w:val="0"/>
        <w:adjustRightInd w:val="0"/>
        <w:jc w:val="both"/>
        <w:rPr>
          <w:szCs w:val="24"/>
          <w:lang w:eastAsia="pl-PL"/>
        </w:rPr>
      </w:pPr>
      <w:r>
        <w:rPr>
          <w:b/>
          <w:bCs/>
          <w:szCs w:val="24"/>
          <w:lang w:eastAsia="pl-PL"/>
        </w:rPr>
        <w:t>11.5</w:t>
      </w:r>
      <w:r w:rsidR="00266ECD" w:rsidRPr="00D93946">
        <w:rPr>
          <w:b/>
          <w:bCs/>
          <w:szCs w:val="24"/>
          <w:lang w:eastAsia="pl-PL"/>
        </w:rPr>
        <w:t xml:space="preserve">.6. </w:t>
      </w:r>
      <w:r w:rsidR="00266ECD" w:rsidRPr="00D93946">
        <w:rPr>
          <w:szCs w:val="24"/>
          <w:lang w:eastAsia="pl-PL"/>
        </w:rPr>
        <w:t>zobowiązanie wskazane w pkt 11.4.2. poniżej, składa Pełnomocn</w:t>
      </w:r>
      <w:r w:rsidR="00E3320A" w:rsidRPr="00D93946">
        <w:rPr>
          <w:szCs w:val="24"/>
          <w:lang w:eastAsia="pl-PL"/>
        </w:rPr>
        <w:t>ik w imieniu wszystkich Wykonaw</w:t>
      </w:r>
      <w:r w:rsidR="00266ECD" w:rsidRPr="00D93946">
        <w:rPr>
          <w:szCs w:val="24"/>
          <w:lang w:eastAsia="pl-PL"/>
        </w:rPr>
        <w:t xml:space="preserve">ców wspólnie ubiegających się o udzielenie zamówienia. </w:t>
      </w:r>
    </w:p>
    <w:p w:rsidR="00617BBA" w:rsidRPr="00D93946" w:rsidRDefault="00617BBA" w:rsidP="00B8074E">
      <w:pPr>
        <w:suppressAutoHyphens w:val="0"/>
        <w:autoSpaceDE w:val="0"/>
        <w:autoSpaceDN w:val="0"/>
        <w:adjustRightInd w:val="0"/>
        <w:jc w:val="both"/>
        <w:rPr>
          <w:szCs w:val="24"/>
          <w:lang w:eastAsia="pl-PL"/>
        </w:rPr>
      </w:pPr>
    </w:p>
    <w:p w:rsidR="00266ECD" w:rsidRPr="00D93946" w:rsidRDefault="00266ECD" w:rsidP="00B8074E">
      <w:pPr>
        <w:suppressAutoHyphens w:val="0"/>
        <w:autoSpaceDE w:val="0"/>
        <w:autoSpaceDN w:val="0"/>
        <w:adjustRightInd w:val="0"/>
        <w:jc w:val="both"/>
        <w:rPr>
          <w:szCs w:val="24"/>
          <w:lang w:eastAsia="pl-PL"/>
        </w:rPr>
      </w:pPr>
      <w:r w:rsidRPr="00D93946">
        <w:rPr>
          <w:b/>
          <w:bCs/>
          <w:szCs w:val="24"/>
          <w:lang w:eastAsia="pl-PL"/>
        </w:rPr>
        <w:t>11.</w:t>
      </w:r>
      <w:r w:rsidR="00343834">
        <w:rPr>
          <w:b/>
          <w:bCs/>
          <w:szCs w:val="24"/>
          <w:lang w:eastAsia="pl-PL"/>
        </w:rPr>
        <w:t>6</w:t>
      </w:r>
      <w:r w:rsidRPr="00D93946">
        <w:rPr>
          <w:b/>
          <w:bCs/>
          <w:szCs w:val="24"/>
          <w:lang w:eastAsia="pl-PL"/>
        </w:rPr>
        <w:t xml:space="preserve">. Informacja dla Wykonawców polegających na zasobach podmiotów, na zasadach określonych w art. 22a ustawy Pzp oraz zamierzających powierzyć wykonanie części zamówienia podwykonawcom: </w:t>
      </w:r>
    </w:p>
    <w:p w:rsidR="00266ECD" w:rsidRPr="00D93946" w:rsidRDefault="00266ECD" w:rsidP="00B8074E">
      <w:pPr>
        <w:suppressAutoHyphens w:val="0"/>
        <w:autoSpaceDE w:val="0"/>
        <w:autoSpaceDN w:val="0"/>
        <w:adjustRightInd w:val="0"/>
        <w:jc w:val="both"/>
        <w:rPr>
          <w:szCs w:val="24"/>
          <w:lang w:eastAsia="pl-PL"/>
        </w:rPr>
      </w:pPr>
    </w:p>
    <w:p w:rsidR="00266ECD" w:rsidRPr="00D93946" w:rsidRDefault="00266ECD" w:rsidP="00B8074E">
      <w:pPr>
        <w:suppressAutoHyphens w:val="0"/>
        <w:autoSpaceDE w:val="0"/>
        <w:autoSpaceDN w:val="0"/>
        <w:adjustRightInd w:val="0"/>
        <w:spacing w:after="132"/>
        <w:jc w:val="both"/>
        <w:rPr>
          <w:szCs w:val="24"/>
          <w:lang w:eastAsia="pl-PL"/>
        </w:rPr>
      </w:pPr>
      <w:r w:rsidRPr="00D93946">
        <w:rPr>
          <w:b/>
          <w:bCs/>
          <w:szCs w:val="24"/>
          <w:lang w:eastAsia="pl-PL"/>
        </w:rPr>
        <w:t>11.</w:t>
      </w:r>
      <w:r w:rsidR="00343834">
        <w:rPr>
          <w:b/>
          <w:bCs/>
          <w:szCs w:val="24"/>
          <w:lang w:eastAsia="pl-PL"/>
        </w:rPr>
        <w:t>6</w:t>
      </w:r>
      <w:r w:rsidRPr="00D93946">
        <w:rPr>
          <w:b/>
          <w:bCs/>
          <w:szCs w:val="24"/>
          <w:lang w:eastAsia="pl-PL"/>
        </w:rPr>
        <w:t xml:space="preserve">.1. </w:t>
      </w:r>
      <w:r w:rsidRPr="00D93946">
        <w:rPr>
          <w:szCs w:val="24"/>
          <w:lang w:eastAsia="pl-PL"/>
        </w:rPr>
        <w:t xml:space="preserve">Wykonawca może w celu potwierdzenia spełniania warunków udziału </w:t>
      </w:r>
      <w:r w:rsidR="006D5B8A">
        <w:rPr>
          <w:szCs w:val="24"/>
          <w:lang w:eastAsia="pl-PL"/>
        </w:rPr>
        <w:br/>
      </w:r>
      <w:r w:rsidRPr="00D93946">
        <w:rPr>
          <w:szCs w:val="24"/>
          <w:lang w:eastAsia="pl-PL"/>
        </w:rPr>
        <w:t>w postępowaniu, w stosownych sytuacjach oraz w odniesieniu do konkretnego zamówienia, lub jego części, polegać na zdolnościach technicznych lub zawodowych lub sytuacji finansowej lub ekonomic</w:t>
      </w:r>
      <w:r w:rsidR="00E3320A" w:rsidRPr="00D93946">
        <w:rPr>
          <w:szCs w:val="24"/>
          <w:lang w:eastAsia="pl-PL"/>
        </w:rPr>
        <w:t>znej innych podmiotów, niezależ</w:t>
      </w:r>
      <w:r w:rsidRPr="00D93946">
        <w:rPr>
          <w:szCs w:val="24"/>
          <w:lang w:eastAsia="pl-PL"/>
        </w:rPr>
        <w:t xml:space="preserve">nie od charakteru prawnego łączących go z nim stosunków prawnych; </w:t>
      </w:r>
    </w:p>
    <w:p w:rsidR="00266ECD" w:rsidRPr="00D93946" w:rsidRDefault="00343834" w:rsidP="00B8074E">
      <w:pPr>
        <w:suppressAutoHyphens w:val="0"/>
        <w:autoSpaceDE w:val="0"/>
        <w:autoSpaceDN w:val="0"/>
        <w:adjustRightInd w:val="0"/>
        <w:spacing w:after="132"/>
        <w:jc w:val="both"/>
        <w:rPr>
          <w:szCs w:val="24"/>
          <w:lang w:eastAsia="pl-PL"/>
        </w:rPr>
      </w:pPr>
      <w:r>
        <w:rPr>
          <w:b/>
          <w:bCs/>
          <w:szCs w:val="24"/>
          <w:lang w:eastAsia="pl-PL"/>
        </w:rPr>
        <w:t>11.6</w:t>
      </w:r>
      <w:r w:rsidR="00266ECD" w:rsidRPr="00D93946">
        <w:rPr>
          <w:b/>
          <w:bCs/>
          <w:szCs w:val="24"/>
          <w:lang w:eastAsia="pl-PL"/>
        </w:rPr>
        <w:t xml:space="preserve">.2. </w:t>
      </w:r>
      <w:r w:rsidR="00266ECD" w:rsidRPr="00D93946">
        <w:rPr>
          <w:szCs w:val="24"/>
          <w:lang w:eastAsia="pl-PL"/>
        </w:rPr>
        <w:t>Wykonawca, który polega na zdolnościach lub sytuacji innych p</w:t>
      </w:r>
      <w:r w:rsidR="00E3320A" w:rsidRPr="00D93946">
        <w:rPr>
          <w:szCs w:val="24"/>
          <w:lang w:eastAsia="pl-PL"/>
        </w:rPr>
        <w:t>odmiotów musi udowodnić Zamawia</w:t>
      </w:r>
      <w:r w:rsidR="00266ECD" w:rsidRPr="00D93946">
        <w:rPr>
          <w:szCs w:val="24"/>
          <w:lang w:eastAsia="pl-PL"/>
        </w:rPr>
        <w:t>jącemu, że realizując zamówienie, będzie dysponował niezbędnymi zasobami tych podmiotów, w szczególności przedstawiając zobowiązanie tych podmiotów do o</w:t>
      </w:r>
      <w:r w:rsidR="00E3320A" w:rsidRPr="00D93946">
        <w:rPr>
          <w:szCs w:val="24"/>
          <w:lang w:eastAsia="pl-PL"/>
        </w:rPr>
        <w:t>ddania mu do dyspozycji niezbęd</w:t>
      </w:r>
      <w:r w:rsidR="00266ECD" w:rsidRPr="00D93946">
        <w:rPr>
          <w:szCs w:val="24"/>
          <w:lang w:eastAsia="pl-PL"/>
        </w:rPr>
        <w:t xml:space="preserve">nych zasobów na potrzeby realizacji zmówienia - zobowiązanie powinno być podpisane przez osoby upoważnione do reprezentowania tych podmiotów i należy je złożyć wraz z ofertą; </w:t>
      </w:r>
    </w:p>
    <w:p w:rsidR="00266ECD" w:rsidRPr="00D93946" w:rsidRDefault="00343834" w:rsidP="00B8074E">
      <w:pPr>
        <w:suppressAutoHyphens w:val="0"/>
        <w:autoSpaceDE w:val="0"/>
        <w:autoSpaceDN w:val="0"/>
        <w:adjustRightInd w:val="0"/>
        <w:spacing w:after="132"/>
        <w:jc w:val="both"/>
        <w:rPr>
          <w:szCs w:val="24"/>
          <w:lang w:eastAsia="pl-PL"/>
        </w:rPr>
      </w:pPr>
      <w:r>
        <w:rPr>
          <w:b/>
          <w:bCs/>
          <w:szCs w:val="24"/>
          <w:lang w:eastAsia="pl-PL"/>
        </w:rPr>
        <w:t>11.6</w:t>
      </w:r>
      <w:r w:rsidR="00266ECD" w:rsidRPr="00D93946">
        <w:rPr>
          <w:b/>
          <w:bCs/>
          <w:szCs w:val="24"/>
          <w:lang w:eastAsia="pl-PL"/>
        </w:rPr>
        <w:t xml:space="preserve">.3. </w:t>
      </w:r>
      <w:r w:rsidR="00266ECD" w:rsidRPr="00D93946">
        <w:rPr>
          <w:szCs w:val="24"/>
          <w:lang w:eastAsia="pl-PL"/>
        </w:rPr>
        <w:t>Zamawiający oceni, czy udostępniane Wykonawcy przez inne podmi</w:t>
      </w:r>
      <w:r w:rsidR="00E3320A" w:rsidRPr="00D93946">
        <w:rPr>
          <w:szCs w:val="24"/>
          <w:lang w:eastAsia="pl-PL"/>
        </w:rPr>
        <w:t>oty zdolności techniczne lub za</w:t>
      </w:r>
      <w:r w:rsidR="00266ECD" w:rsidRPr="00D93946">
        <w:rPr>
          <w:szCs w:val="24"/>
          <w:lang w:eastAsia="pl-PL"/>
        </w:rPr>
        <w:t xml:space="preserve">wodowe lub ich sytuacja finansowa lub ekonomiczna, pozwalają na wykazanie przez Wykonawcę spełniania warunków udziału </w:t>
      </w:r>
      <w:r w:rsidR="006D5B8A">
        <w:rPr>
          <w:szCs w:val="24"/>
          <w:lang w:eastAsia="pl-PL"/>
        </w:rPr>
        <w:br/>
      </w:r>
      <w:r w:rsidR="00266ECD" w:rsidRPr="00D93946">
        <w:rPr>
          <w:szCs w:val="24"/>
          <w:lang w:eastAsia="pl-PL"/>
        </w:rPr>
        <w:t xml:space="preserve">w postępowaniu oraz zbada, czy nie zachodzą wobec tego podmiotu podstawy wykluczenia, o których mowa w art. 24 ust. 1 pkt 13–22 ustawy Pzp oraz, o których mowa w pkt 11.2 powyżej; </w:t>
      </w:r>
    </w:p>
    <w:p w:rsidR="00266ECD" w:rsidRPr="00D93946" w:rsidRDefault="00343834" w:rsidP="00B8074E">
      <w:pPr>
        <w:suppressAutoHyphens w:val="0"/>
        <w:autoSpaceDE w:val="0"/>
        <w:autoSpaceDN w:val="0"/>
        <w:adjustRightInd w:val="0"/>
        <w:spacing w:after="132"/>
        <w:jc w:val="both"/>
        <w:rPr>
          <w:szCs w:val="24"/>
          <w:lang w:eastAsia="pl-PL"/>
        </w:rPr>
      </w:pPr>
      <w:r>
        <w:rPr>
          <w:b/>
          <w:bCs/>
          <w:szCs w:val="24"/>
          <w:lang w:eastAsia="pl-PL"/>
        </w:rPr>
        <w:t>11.6</w:t>
      </w:r>
      <w:r w:rsidR="00266ECD" w:rsidRPr="00D93946">
        <w:rPr>
          <w:b/>
          <w:bCs/>
          <w:szCs w:val="24"/>
          <w:lang w:eastAsia="pl-PL"/>
        </w:rPr>
        <w:t xml:space="preserve">.4. </w:t>
      </w:r>
      <w:r w:rsidR="00266ECD" w:rsidRPr="00D93946">
        <w:rPr>
          <w:szCs w:val="24"/>
          <w:lang w:eastAsia="pl-PL"/>
        </w:rPr>
        <w:t>W odniesieniu do warunków dotyczących wykształcenia, kwalifi</w:t>
      </w:r>
      <w:r w:rsidR="00E3320A" w:rsidRPr="00D93946">
        <w:rPr>
          <w:szCs w:val="24"/>
          <w:lang w:eastAsia="pl-PL"/>
        </w:rPr>
        <w:t>kacji zawodowych lub doświadcze</w:t>
      </w:r>
      <w:r w:rsidR="00266ECD" w:rsidRPr="00D93946">
        <w:rPr>
          <w:szCs w:val="24"/>
          <w:lang w:eastAsia="pl-PL"/>
        </w:rPr>
        <w:t>nia, Wykonawca może polegać na zdolnościach innych podmiotów, je</w:t>
      </w:r>
      <w:r w:rsidR="00E3320A" w:rsidRPr="00D93946">
        <w:rPr>
          <w:szCs w:val="24"/>
          <w:lang w:eastAsia="pl-PL"/>
        </w:rPr>
        <w:t>śli podmioty te zrealizują robo</w:t>
      </w:r>
      <w:r w:rsidR="00266ECD" w:rsidRPr="00D93946">
        <w:rPr>
          <w:szCs w:val="24"/>
          <w:lang w:eastAsia="pl-PL"/>
        </w:rPr>
        <w:t xml:space="preserve">ty budowlane lub usługi, do realizacji których te zdolności są wymagane. </w:t>
      </w:r>
    </w:p>
    <w:p w:rsidR="00266ECD" w:rsidRPr="00D93946" w:rsidRDefault="00343834" w:rsidP="00B8074E">
      <w:pPr>
        <w:suppressAutoHyphens w:val="0"/>
        <w:autoSpaceDE w:val="0"/>
        <w:autoSpaceDN w:val="0"/>
        <w:adjustRightInd w:val="0"/>
        <w:spacing w:after="132"/>
        <w:jc w:val="both"/>
        <w:rPr>
          <w:szCs w:val="24"/>
          <w:lang w:eastAsia="pl-PL"/>
        </w:rPr>
      </w:pPr>
      <w:r>
        <w:rPr>
          <w:b/>
          <w:bCs/>
          <w:szCs w:val="24"/>
          <w:lang w:eastAsia="pl-PL"/>
        </w:rPr>
        <w:t>11.6</w:t>
      </w:r>
      <w:r w:rsidR="00266ECD" w:rsidRPr="00D93946">
        <w:rPr>
          <w:b/>
          <w:bCs/>
          <w:szCs w:val="24"/>
          <w:lang w:eastAsia="pl-PL"/>
        </w:rPr>
        <w:t xml:space="preserve">.5. </w:t>
      </w:r>
      <w:r w:rsidR="00266ECD" w:rsidRPr="00D93946">
        <w:rPr>
          <w:szCs w:val="24"/>
          <w:lang w:eastAsia="pl-PL"/>
        </w:rPr>
        <w:t>Wykonawca, który polega na sytuacji finansowej lub ekonomicznej innych podmiotów, odpowiada s</w:t>
      </w:r>
      <w:r w:rsidR="00E3320A" w:rsidRPr="00D93946">
        <w:rPr>
          <w:szCs w:val="24"/>
          <w:lang w:eastAsia="pl-PL"/>
        </w:rPr>
        <w:t>o</w:t>
      </w:r>
      <w:r w:rsidR="00266ECD" w:rsidRPr="00D93946">
        <w:rPr>
          <w:szCs w:val="24"/>
          <w:lang w:eastAsia="pl-PL"/>
        </w:rPr>
        <w:t>lidarnie z podmiotem, który zobowiązał się do udostępnienia zasobów, za szkodę poniesioną przez Zamawiającego powstałą wskutek nieudostępnienia tych zasobów, ch</w:t>
      </w:r>
      <w:r w:rsidR="00E3320A" w:rsidRPr="00D93946">
        <w:rPr>
          <w:szCs w:val="24"/>
          <w:lang w:eastAsia="pl-PL"/>
        </w:rPr>
        <w:t>yba że za nieudostępnienie zaso</w:t>
      </w:r>
      <w:r w:rsidR="00266ECD" w:rsidRPr="00D93946">
        <w:rPr>
          <w:szCs w:val="24"/>
          <w:lang w:eastAsia="pl-PL"/>
        </w:rPr>
        <w:t xml:space="preserve">bów nie ponosi winy. </w:t>
      </w:r>
    </w:p>
    <w:p w:rsidR="00266ECD" w:rsidRPr="00D93946" w:rsidRDefault="00343834" w:rsidP="00B8074E">
      <w:pPr>
        <w:suppressAutoHyphens w:val="0"/>
        <w:autoSpaceDE w:val="0"/>
        <w:autoSpaceDN w:val="0"/>
        <w:adjustRightInd w:val="0"/>
        <w:jc w:val="both"/>
        <w:rPr>
          <w:szCs w:val="24"/>
          <w:lang w:eastAsia="pl-PL"/>
        </w:rPr>
      </w:pPr>
      <w:r>
        <w:rPr>
          <w:b/>
          <w:bCs/>
          <w:szCs w:val="24"/>
          <w:lang w:eastAsia="pl-PL"/>
        </w:rPr>
        <w:lastRenderedPageBreak/>
        <w:t>11.6</w:t>
      </w:r>
      <w:r w:rsidR="00266ECD" w:rsidRPr="00D93946">
        <w:rPr>
          <w:b/>
          <w:bCs/>
          <w:szCs w:val="24"/>
          <w:lang w:eastAsia="pl-PL"/>
        </w:rPr>
        <w:t xml:space="preserve">.6. </w:t>
      </w:r>
      <w:r w:rsidR="00266ECD" w:rsidRPr="00D93946">
        <w:rPr>
          <w:szCs w:val="24"/>
          <w:lang w:eastAsia="pl-PL"/>
        </w:rPr>
        <w:t>Jeżeli zdolności techniczne lub zawodowe lub sytuacja ekonomiczna</w:t>
      </w:r>
      <w:r w:rsidR="00E3320A" w:rsidRPr="00D93946">
        <w:rPr>
          <w:szCs w:val="24"/>
          <w:lang w:eastAsia="pl-PL"/>
        </w:rPr>
        <w:t xml:space="preserve"> lub finansowa, podmiotu, o któ</w:t>
      </w:r>
      <w:r w:rsidR="00266ECD" w:rsidRPr="00D93946">
        <w:rPr>
          <w:szCs w:val="24"/>
          <w:lang w:eastAsia="pl-PL"/>
        </w:rPr>
        <w:t xml:space="preserve">rym mowa w pkt 11.4.1. powyżej, nie potwierdzą spełnienia przez Wykonawcę warunków udziału w postępowaniu lub zachodzą wobec tych </w:t>
      </w:r>
      <w:r w:rsidR="006D5B8A">
        <w:rPr>
          <w:szCs w:val="24"/>
          <w:lang w:eastAsia="pl-PL"/>
        </w:rPr>
        <w:t xml:space="preserve">  </w:t>
      </w:r>
      <w:r w:rsidR="00266ECD" w:rsidRPr="00D93946">
        <w:rPr>
          <w:szCs w:val="24"/>
          <w:lang w:eastAsia="pl-PL"/>
        </w:rPr>
        <w:t xml:space="preserve">podmiotów podstawy wykluczenia, Zamawiający zażąda, aby Wykonawca w terminie określonym przez Zamawiającego: </w:t>
      </w:r>
    </w:p>
    <w:p w:rsidR="00266ECD" w:rsidRPr="00D93946" w:rsidRDefault="00343834" w:rsidP="00B8074E">
      <w:pPr>
        <w:suppressAutoHyphens w:val="0"/>
        <w:autoSpaceDE w:val="0"/>
        <w:autoSpaceDN w:val="0"/>
        <w:adjustRightInd w:val="0"/>
        <w:spacing w:after="134"/>
        <w:jc w:val="both"/>
        <w:rPr>
          <w:szCs w:val="24"/>
          <w:lang w:eastAsia="pl-PL"/>
        </w:rPr>
      </w:pPr>
      <w:r>
        <w:rPr>
          <w:b/>
          <w:bCs/>
          <w:szCs w:val="24"/>
          <w:lang w:eastAsia="pl-PL"/>
        </w:rPr>
        <w:t>11.6</w:t>
      </w:r>
      <w:r w:rsidR="00266ECD" w:rsidRPr="00D93946">
        <w:rPr>
          <w:b/>
          <w:bCs/>
          <w:szCs w:val="24"/>
          <w:lang w:eastAsia="pl-PL"/>
        </w:rPr>
        <w:t xml:space="preserve">.6.1. </w:t>
      </w:r>
      <w:r w:rsidR="00266ECD" w:rsidRPr="00D93946">
        <w:rPr>
          <w:szCs w:val="24"/>
          <w:lang w:eastAsia="pl-PL"/>
        </w:rPr>
        <w:t xml:space="preserve">zastąpił ten podmiot innym podmiotem lub podmiotami lub </w:t>
      </w:r>
    </w:p>
    <w:p w:rsidR="00266ECD" w:rsidRPr="00D93946" w:rsidRDefault="00343834" w:rsidP="00343834">
      <w:pPr>
        <w:suppressAutoHyphens w:val="0"/>
        <w:autoSpaceDE w:val="0"/>
        <w:autoSpaceDN w:val="0"/>
        <w:adjustRightInd w:val="0"/>
        <w:spacing w:after="120"/>
        <w:jc w:val="both"/>
        <w:rPr>
          <w:szCs w:val="24"/>
          <w:lang w:eastAsia="pl-PL"/>
        </w:rPr>
      </w:pPr>
      <w:r>
        <w:rPr>
          <w:b/>
          <w:bCs/>
          <w:szCs w:val="24"/>
          <w:lang w:eastAsia="pl-PL"/>
        </w:rPr>
        <w:t>11.6</w:t>
      </w:r>
      <w:r w:rsidR="00266ECD" w:rsidRPr="00D93946">
        <w:rPr>
          <w:b/>
          <w:bCs/>
          <w:szCs w:val="24"/>
          <w:lang w:eastAsia="pl-PL"/>
        </w:rPr>
        <w:t xml:space="preserve">.6.2. </w:t>
      </w:r>
      <w:r w:rsidR="00266ECD" w:rsidRPr="00D93946">
        <w:rPr>
          <w:szCs w:val="24"/>
          <w:lang w:eastAsia="pl-PL"/>
        </w:rPr>
        <w:t xml:space="preserve">zobowiązał się do osobistego wykonania odpowiedniej części zamówienia, jeżeli wykaże zdolności techniczne lub zawodowe lub sytuację finansową lub ekonomiczną, o których mowa w pkt 11.4.1. powyżej. </w:t>
      </w:r>
    </w:p>
    <w:p w:rsidR="00266ECD" w:rsidRPr="00D93946" w:rsidRDefault="00343834" w:rsidP="00343834">
      <w:pPr>
        <w:suppressAutoHyphens w:val="0"/>
        <w:autoSpaceDE w:val="0"/>
        <w:autoSpaceDN w:val="0"/>
        <w:adjustRightInd w:val="0"/>
        <w:spacing w:after="120"/>
        <w:jc w:val="both"/>
        <w:rPr>
          <w:szCs w:val="24"/>
          <w:lang w:eastAsia="pl-PL"/>
        </w:rPr>
      </w:pPr>
      <w:r>
        <w:rPr>
          <w:b/>
          <w:bCs/>
          <w:szCs w:val="24"/>
          <w:lang w:eastAsia="pl-PL"/>
        </w:rPr>
        <w:t>11.6</w:t>
      </w:r>
      <w:r w:rsidR="00266ECD" w:rsidRPr="00D93946">
        <w:rPr>
          <w:b/>
          <w:bCs/>
          <w:szCs w:val="24"/>
          <w:lang w:eastAsia="pl-PL"/>
        </w:rPr>
        <w:t xml:space="preserve">.7. </w:t>
      </w:r>
      <w:r w:rsidR="00266ECD" w:rsidRPr="00D93946">
        <w:rPr>
          <w:szCs w:val="24"/>
          <w:lang w:eastAsia="pl-PL"/>
        </w:rPr>
        <w:t xml:space="preserve">W celu oceny, czy Wykonawca polegając na zdolnościach lub sytuacji innych podmiotów na zasadach określonych w art. 22a ustawy Pzp, będzie dysponował niezbędnymi zasobami w stopniu </w:t>
      </w:r>
      <w:r w:rsidR="00E3320A" w:rsidRPr="00D93946">
        <w:rPr>
          <w:szCs w:val="24"/>
          <w:lang w:eastAsia="pl-PL"/>
        </w:rPr>
        <w:t>umożliwia</w:t>
      </w:r>
      <w:r w:rsidR="00266ECD" w:rsidRPr="00D93946">
        <w:rPr>
          <w:szCs w:val="24"/>
          <w:lang w:eastAsia="pl-PL"/>
        </w:rPr>
        <w:t xml:space="preserve">jącym należyte wykonanie zamówienia publicznego oraz oceny, czy stosunek łączący Wykonawcę z tymi podmiotami gwarantuje rzeczywisty dostęp do ich zasobów, Zamawiający żąda dokumentów do-tyczących: </w:t>
      </w:r>
    </w:p>
    <w:p w:rsidR="00266ECD" w:rsidRPr="00D93946" w:rsidRDefault="00343834" w:rsidP="00343834">
      <w:pPr>
        <w:suppressAutoHyphens w:val="0"/>
        <w:autoSpaceDE w:val="0"/>
        <w:autoSpaceDN w:val="0"/>
        <w:adjustRightInd w:val="0"/>
        <w:spacing w:after="120"/>
        <w:jc w:val="both"/>
        <w:rPr>
          <w:szCs w:val="24"/>
          <w:lang w:eastAsia="pl-PL"/>
        </w:rPr>
      </w:pPr>
      <w:r>
        <w:rPr>
          <w:b/>
          <w:bCs/>
          <w:szCs w:val="24"/>
          <w:lang w:eastAsia="pl-PL"/>
        </w:rPr>
        <w:t>11.6</w:t>
      </w:r>
      <w:r w:rsidR="00266ECD" w:rsidRPr="00D93946">
        <w:rPr>
          <w:b/>
          <w:bCs/>
          <w:szCs w:val="24"/>
          <w:lang w:eastAsia="pl-PL"/>
        </w:rPr>
        <w:t xml:space="preserve">.7.1. </w:t>
      </w:r>
      <w:r w:rsidR="00266ECD" w:rsidRPr="00D93946">
        <w:rPr>
          <w:szCs w:val="24"/>
          <w:lang w:eastAsia="pl-PL"/>
        </w:rPr>
        <w:t xml:space="preserve">zakresu dostępnych Wykonawcy zasobów innego podmiotu; </w:t>
      </w:r>
    </w:p>
    <w:p w:rsidR="00266ECD" w:rsidRPr="00D93946" w:rsidRDefault="00343834" w:rsidP="00B8074E">
      <w:pPr>
        <w:suppressAutoHyphens w:val="0"/>
        <w:autoSpaceDE w:val="0"/>
        <w:autoSpaceDN w:val="0"/>
        <w:adjustRightInd w:val="0"/>
        <w:spacing w:after="134"/>
        <w:jc w:val="both"/>
        <w:rPr>
          <w:szCs w:val="24"/>
          <w:lang w:eastAsia="pl-PL"/>
        </w:rPr>
      </w:pPr>
      <w:r>
        <w:rPr>
          <w:b/>
          <w:bCs/>
          <w:szCs w:val="24"/>
          <w:lang w:eastAsia="pl-PL"/>
        </w:rPr>
        <w:t>11.6</w:t>
      </w:r>
      <w:r w:rsidR="00266ECD" w:rsidRPr="00D93946">
        <w:rPr>
          <w:b/>
          <w:bCs/>
          <w:szCs w:val="24"/>
          <w:lang w:eastAsia="pl-PL"/>
        </w:rPr>
        <w:t xml:space="preserve">.7.2. </w:t>
      </w:r>
      <w:r w:rsidR="00266ECD" w:rsidRPr="00D93946">
        <w:rPr>
          <w:szCs w:val="24"/>
          <w:lang w:eastAsia="pl-PL"/>
        </w:rPr>
        <w:t xml:space="preserve">sposobu wykorzystania zasobów innego podmiotu, przez Wykonawcę, przy wykonywaniu zamówienia publicznego; </w:t>
      </w:r>
    </w:p>
    <w:p w:rsidR="00266ECD" w:rsidRPr="00D93946" w:rsidRDefault="00343834" w:rsidP="00B8074E">
      <w:pPr>
        <w:suppressAutoHyphens w:val="0"/>
        <w:autoSpaceDE w:val="0"/>
        <w:autoSpaceDN w:val="0"/>
        <w:adjustRightInd w:val="0"/>
        <w:spacing w:after="134"/>
        <w:jc w:val="both"/>
        <w:rPr>
          <w:szCs w:val="24"/>
          <w:lang w:eastAsia="pl-PL"/>
        </w:rPr>
      </w:pPr>
      <w:r>
        <w:rPr>
          <w:b/>
          <w:bCs/>
          <w:szCs w:val="24"/>
          <w:lang w:eastAsia="pl-PL"/>
        </w:rPr>
        <w:t>11.6</w:t>
      </w:r>
      <w:r w:rsidR="00266ECD" w:rsidRPr="00D93946">
        <w:rPr>
          <w:b/>
          <w:bCs/>
          <w:szCs w:val="24"/>
          <w:lang w:eastAsia="pl-PL"/>
        </w:rPr>
        <w:t xml:space="preserve">.7.3. </w:t>
      </w:r>
      <w:r w:rsidR="00266ECD" w:rsidRPr="00D93946">
        <w:rPr>
          <w:szCs w:val="24"/>
          <w:lang w:eastAsia="pl-PL"/>
        </w:rPr>
        <w:t xml:space="preserve">zakresu i okresu udziału innego podmiotu przy wykonywaniu zamówienia publicznego; </w:t>
      </w:r>
    </w:p>
    <w:p w:rsidR="00266ECD" w:rsidRPr="00D93946" w:rsidRDefault="00343834" w:rsidP="00343834">
      <w:pPr>
        <w:suppressAutoHyphens w:val="0"/>
        <w:autoSpaceDE w:val="0"/>
        <w:autoSpaceDN w:val="0"/>
        <w:adjustRightInd w:val="0"/>
        <w:spacing w:after="120"/>
        <w:jc w:val="both"/>
        <w:rPr>
          <w:szCs w:val="24"/>
          <w:lang w:eastAsia="pl-PL"/>
        </w:rPr>
      </w:pPr>
      <w:r>
        <w:rPr>
          <w:b/>
          <w:bCs/>
          <w:szCs w:val="24"/>
          <w:lang w:eastAsia="pl-PL"/>
        </w:rPr>
        <w:t>11.6</w:t>
      </w:r>
      <w:r w:rsidR="00266ECD" w:rsidRPr="00D93946">
        <w:rPr>
          <w:b/>
          <w:bCs/>
          <w:szCs w:val="24"/>
          <w:lang w:eastAsia="pl-PL"/>
        </w:rPr>
        <w:t xml:space="preserve">.7.4. </w:t>
      </w:r>
      <w:r w:rsidR="00266ECD" w:rsidRPr="00D93946">
        <w:rPr>
          <w:szCs w:val="24"/>
          <w:lang w:eastAsia="pl-PL"/>
        </w:rPr>
        <w:t>czy podmiot, na zdolnościach, którego Wykonawca polega w odniesieniu do warunków udziału w postępowaniu dotyczących wykształcenia,</w:t>
      </w:r>
      <w:r w:rsidR="00E3320A" w:rsidRPr="00D93946">
        <w:rPr>
          <w:szCs w:val="24"/>
          <w:lang w:eastAsia="pl-PL"/>
        </w:rPr>
        <w:t xml:space="preserve"> kwalifikacji zawodowych lub do</w:t>
      </w:r>
      <w:r w:rsidR="00266ECD" w:rsidRPr="00D93946">
        <w:rPr>
          <w:szCs w:val="24"/>
          <w:lang w:eastAsia="pl-PL"/>
        </w:rPr>
        <w:t xml:space="preserve">świadczenia, zrealizuje roboty budowlane lub usługi, których wskazane zdolności dotyczą. </w:t>
      </w:r>
    </w:p>
    <w:p w:rsidR="00266ECD" w:rsidRPr="00D93946" w:rsidRDefault="00266ECD" w:rsidP="00B8074E">
      <w:pPr>
        <w:suppressAutoHyphens w:val="0"/>
        <w:autoSpaceDE w:val="0"/>
        <w:autoSpaceDN w:val="0"/>
        <w:adjustRightInd w:val="0"/>
        <w:spacing w:after="134"/>
        <w:jc w:val="both"/>
        <w:rPr>
          <w:szCs w:val="24"/>
          <w:lang w:eastAsia="pl-PL"/>
        </w:rPr>
      </w:pPr>
      <w:r w:rsidRPr="00D93946">
        <w:rPr>
          <w:b/>
          <w:bCs/>
          <w:szCs w:val="24"/>
          <w:lang w:eastAsia="pl-PL"/>
        </w:rPr>
        <w:t>11.</w:t>
      </w:r>
      <w:r w:rsidR="00343834">
        <w:rPr>
          <w:b/>
          <w:bCs/>
          <w:szCs w:val="24"/>
          <w:lang w:eastAsia="pl-PL"/>
        </w:rPr>
        <w:t>6</w:t>
      </w:r>
      <w:r w:rsidRPr="00D93946">
        <w:rPr>
          <w:b/>
          <w:bCs/>
          <w:szCs w:val="24"/>
          <w:lang w:eastAsia="pl-PL"/>
        </w:rPr>
        <w:t xml:space="preserve">.8. </w:t>
      </w:r>
      <w:r w:rsidRPr="00D93946">
        <w:rPr>
          <w:szCs w:val="24"/>
          <w:lang w:eastAsia="pl-PL"/>
        </w:rPr>
        <w:t>Wykonawca, który powołuje się na zasoby innych podmiotów, w ce</w:t>
      </w:r>
      <w:r w:rsidR="00E3320A" w:rsidRPr="00D93946">
        <w:rPr>
          <w:szCs w:val="24"/>
          <w:lang w:eastAsia="pl-PL"/>
        </w:rPr>
        <w:t>lu wykazania braku istnienia wo</w:t>
      </w:r>
      <w:r w:rsidRPr="00D93946">
        <w:rPr>
          <w:szCs w:val="24"/>
          <w:lang w:eastAsia="pl-PL"/>
        </w:rPr>
        <w:t xml:space="preserve">bec nich podstaw wykluczenia oraz spełniania, </w:t>
      </w:r>
      <w:r w:rsidR="006D5B8A">
        <w:rPr>
          <w:szCs w:val="24"/>
          <w:lang w:eastAsia="pl-PL"/>
        </w:rPr>
        <w:br/>
      </w:r>
      <w:r w:rsidRPr="00D93946">
        <w:rPr>
          <w:szCs w:val="24"/>
          <w:lang w:eastAsia="pl-PL"/>
        </w:rPr>
        <w:t>w zakresie, w jakim</w:t>
      </w:r>
      <w:r w:rsidR="00E3320A" w:rsidRPr="00D93946">
        <w:rPr>
          <w:szCs w:val="24"/>
          <w:lang w:eastAsia="pl-PL"/>
        </w:rPr>
        <w:t xml:space="preserve"> powołuje się na ich zasoby, wa</w:t>
      </w:r>
      <w:r w:rsidRPr="00D93946">
        <w:rPr>
          <w:szCs w:val="24"/>
          <w:lang w:eastAsia="pl-PL"/>
        </w:rPr>
        <w:t xml:space="preserve">runków udziału w postępowaniu, zamieszcza informacje o tych podmiotach w oświadczeniu, o którym mowa w pkt 11.1.1. i 11.2.1. powyżej. </w:t>
      </w:r>
    </w:p>
    <w:p w:rsidR="00266ECD" w:rsidRPr="00D93946" w:rsidRDefault="00343834" w:rsidP="00FE1DF6">
      <w:pPr>
        <w:suppressAutoHyphens w:val="0"/>
        <w:autoSpaceDE w:val="0"/>
        <w:autoSpaceDN w:val="0"/>
        <w:adjustRightInd w:val="0"/>
        <w:spacing w:after="120"/>
        <w:jc w:val="both"/>
        <w:rPr>
          <w:szCs w:val="24"/>
          <w:lang w:eastAsia="pl-PL"/>
        </w:rPr>
      </w:pPr>
      <w:r>
        <w:rPr>
          <w:b/>
          <w:bCs/>
          <w:szCs w:val="24"/>
          <w:lang w:eastAsia="pl-PL"/>
        </w:rPr>
        <w:t>11.6</w:t>
      </w:r>
      <w:r w:rsidR="00266ECD" w:rsidRPr="00D93946">
        <w:rPr>
          <w:b/>
          <w:bCs/>
          <w:szCs w:val="24"/>
          <w:lang w:eastAsia="pl-PL"/>
        </w:rPr>
        <w:t xml:space="preserve">.9. </w:t>
      </w:r>
      <w:r w:rsidR="00266ECD" w:rsidRPr="00D93946">
        <w:rPr>
          <w:szCs w:val="24"/>
          <w:lang w:eastAsia="pl-PL"/>
        </w:rPr>
        <w:t xml:space="preserve">Zamawiający żąda od Wykonawcy, który polega na zdolnościach lub sytuacji innych podmiotów na zasadach określonych w art. 22a ustawy Pzp, aby przedstawił </w:t>
      </w:r>
      <w:r w:rsidR="006D5B8A">
        <w:rPr>
          <w:szCs w:val="24"/>
          <w:lang w:eastAsia="pl-PL"/>
        </w:rPr>
        <w:br/>
      </w:r>
      <w:r w:rsidR="00266ECD" w:rsidRPr="00D93946">
        <w:rPr>
          <w:szCs w:val="24"/>
          <w:lang w:eastAsia="pl-PL"/>
        </w:rPr>
        <w:t>w o</w:t>
      </w:r>
      <w:r w:rsidR="00E3320A" w:rsidRPr="00D93946">
        <w:rPr>
          <w:szCs w:val="24"/>
          <w:lang w:eastAsia="pl-PL"/>
        </w:rPr>
        <w:t>dniesieniu do tych podmiotów na</w:t>
      </w:r>
      <w:r w:rsidR="00266ECD" w:rsidRPr="00D93946">
        <w:rPr>
          <w:szCs w:val="24"/>
          <w:lang w:eastAsia="pl-PL"/>
        </w:rPr>
        <w:t xml:space="preserve">stępujące dokumenty: </w:t>
      </w:r>
    </w:p>
    <w:p w:rsidR="00266ECD" w:rsidRPr="00D93946" w:rsidRDefault="00266ECD" w:rsidP="00B8074E">
      <w:pPr>
        <w:suppressAutoHyphens w:val="0"/>
        <w:autoSpaceDE w:val="0"/>
        <w:autoSpaceDN w:val="0"/>
        <w:adjustRightInd w:val="0"/>
        <w:spacing w:after="134"/>
        <w:jc w:val="both"/>
        <w:rPr>
          <w:szCs w:val="24"/>
          <w:lang w:eastAsia="pl-PL"/>
        </w:rPr>
      </w:pPr>
      <w:r w:rsidRPr="00D93946">
        <w:rPr>
          <w:b/>
          <w:bCs/>
          <w:szCs w:val="24"/>
          <w:lang w:eastAsia="pl-PL"/>
        </w:rPr>
        <w:t>11</w:t>
      </w:r>
      <w:r w:rsidR="00343834">
        <w:rPr>
          <w:b/>
          <w:bCs/>
          <w:szCs w:val="24"/>
          <w:lang w:eastAsia="pl-PL"/>
        </w:rPr>
        <w:t>.6</w:t>
      </w:r>
      <w:r w:rsidR="002B090D" w:rsidRPr="00D93946">
        <w:rPr>
          <w:b/>
          <w:bCs/>
          <w:szCs w:val="24"/>
          <w:lang w:eastAsia="pl-PL"/>
        </w:rPr>
        <w:t>.9.1</w:t>
      </w:r>
      <w:r w:rsidRPr="00D93946">
        <w:rPr>
          <w:b/>
          <w:bCs/>
          <w:szCs w:val="24"/>
          <w:lang w:eastAsia="pl-PL"/>
        </w:rPr>
        <w:t xml:space="preserve">. </w:t>
      </w:r>
      <w:r w:rsidRPr="00D93946">
        <w:rPr>
          <w:szCs w:val="24"/>
          <w:lang w:eastAsia="pl-PL"/>
        </w:rPr>
        <w:t xml:space="preserve">odpis z właściwego rejestru lub z centralnej ewidencji i informacji </w:t>
      </w:r>
      <w:r w:rsidR="006D5B8A">
        <w:rPr>
          <w:szCs w:val="24"/>
          <w:lang w:eastAsia="pl-PL"/>
        </w:rPr>
        <w:br/>
      </w:r>
      <w:r w:rsidRPr="00D93946">
        <w:rPr>
          <w:szCs w:val="24"/>
          <w:lang w:eastAsia="pl-PL"/>
        </w:rPr>
        <w:t xml:space="preserve">o działalności gospodarczej, jeżeli odrębne przepisy wymagają wpisu do rejestru lub ewidencji, w celu potwierdzenia braku podstaw wykluczenia na podstawie art. 24 ust. 5 pkt 1 ustawy; </w:t>
      </w:r>
    </w:p>
    <w:p w:rsidR="00FE1DF6" w:rsidRDefault="00FE1DF6" w:rsidP="00B8074E">
      <w:pPr>
        <w:suppressAutoHyphens w:val="0"/>
        <w:autoSpaceDE w:val="0"/>
        <w:autoSpaceDN w:val="0"/>
        <w:adjustRightInd w:val="0"/>
        <w:jc w:val="both"/>
        <w:rPr>
          <w:b/>
          <w:bCs/>
          <w:szCs w:val="24"/>
          <w:lang w:eastAsia="pl-PL"/>
        </w:rPr>
      </w:pPr>
    </w:p>
    <w:p w:rsidR="00266ECD" w:rsidRDefault="00343834" w:rsidP="00B8074E">
      <w:pPr>
        <w:suppressAutoHyphens w:val="0"/>
        <w:autoSpaceDE w:val="0"/>
        <w:autoSpaceDN w:val="0"/>
        <w:adjustRightInd w:val="0"/>
        <w:jc w:val="both"/>
        <w:rPr>
          <w:b/>
          <w:bCs/>
          <w:szCs w:val="24"/>
          <w:lang w:eastAsia="pl-PL"/>
        </w:rPr>
      </w:pPr>
      <w:r>
        <w:rPr>
          <w:b/>
          <w:bCs/>
          <w:szCs w:val="24"/>
          <w:lang w:eastAsia="pl-PL"/>
        </w:rPr>
        <w:t>11.7</w:t>
      </w:r>
      <w:r w:rsidR="00266ECD" w:rsidRPr="00D93946">
        <w:rPr>
          <w:b/>
          <w:bCs/>
          <w:szCs w:val="24"/>
          <w:lang w:eastAsia="pl-PL"/>
        </w:rPr>
        <w:t xml:space="preserve">. Pozostałe informacje dotyczące oświadczeń lub dokumentów: </w:t>
      </w:r>
    </w:p>
    <w:p w:rsidR="00FE1DF6" w:rsidRPr="00D93946" w:rsidRDefault="00FE1DF6" w:rsidP="00B8074E">
      <w:pPr>
        <w:suppressAutoHyphens w:val="0"/>
        <w:autoSpaceDE w:val="0"/>
        <w:autoSpaceDN w:val="0"/>
        <w:adjustRightInd w:val="0"/>
        <w:jc w:val="both"/>
        <w:rPr>
          <w:szCs w:val="24"/>
          <w:lang w:eastAsia="pl-PL"/>
        </w:rPr>
      </w:pPr>
    </w:p>
    <w:p w:rsidR="00266ECD" w:rsidRPr="00D93946" w:rsidRDefault="00343834" w:rsidP="00B8074E">
      <w:pPr>
        <w:suppressAutoHyphens w:val="0"/>
        <w:autoSpaceDE w:val="0"/>
        <w:autoSpaceDN w:val="0"/>
        <w:adjustRightInd w:val="0"/>
        <w:spacing w:after="134"/>
        <w:jc w:val="both"/>
        <w:rPr>
          <w:szCs w:val="24"/>
          <w:lang w:eastAsia="pl-PL"/>
        </w:rPr>
      </w:pPr>
      <w:r>
        <w:rPr>
          <w:b/>
          <w:bCs/>
          <w:szCs w:val="24"/>
          <w:lang w:eastAsia="pl-PL"/>
        </w:rPr>
        <w:t>11.7</w:t>
      </w:r>
      <w:r w:rsidR="00266ECD" w:rsidRPr="00D93946">
        <w:rPr>
          <w:b/>
          <w:bCs/>
          <w:szCs w:val="24"/>
          <w:lang w:eastAsia="pl-PL"/>
        </w:rPr>
        <w:t xml:space="preserve">.1. </w:t>
      </w:r>
      <w:r w:rsidR="00266ECD" w:rsidRPr="00D93946">
        <w:rPr>
          <w:szCs w:val="24"/>
          <w:lang w:eastAsia="pl-PL"/>
        </w:rPr>
        <w:t>w przypadku wskazania przez Wykonawcę dostępności oświadczeń lub dokumentów, o których mowa w pkt 11.1. i 11.2., z wyjątkiem oświadczeń wskazanych w pkt 11.1.1. i 11.1.2. powyżej, w formie elektronicznej pod określonymi adresami internetowymi ogólno</w:t>
      </w:r>
      <w:r w:rsidR="00787475" w:rsidRPr="00D93946">
        <w:rPr>
          <w:szCs w:val="24"/>
          <w:lang w:eastAsia="pl-PL"/>
        </w:rPr>
        <w:t>dostępnych i bezpłatnych baz da</w:t>
      </w:r>
      <w:r w:rsidR="00266ECD" w:rsidRPr="00D93946">
        <w:rPr>
          <w:szCs w:val="24"/>
          <w:lang w:eastAsia="pl-PL"/>
        </w:rPr>
        <w:t xml:space="preserve">nych, Zamawiający pobierze samodzielnie z tych baz danych </w:t>
      </w:r>
      <w:r w:rsidR="00787475" w:rsidRPr="00D93946">
        <w:rPr>
          <w:szCs w:val="24"/>
          <w:lang w:eastAsia="pl-PL"/>
        </w:rPr>
        <w:t>wskazane przez Wykonawcę oświad</w:t>
      </w:r>
      <w:r w:rsidR="00266ECD" w:rsidRPr="00D93946">
        <w:rPr>
          <w:szCs w:val="24"/>
          <w:lang w:eastAsia="pl-PL"/>
        </w:rPr>
        <w:t>czenia lub dokumenty. Zamawiający może zażądać od Wykonawcy przedstawienia tłumaczenia na język polski wskazanych przez Wykonawcę i pobranych samodz</w:t>
      </w:r>
      <w:r w:rsidR="00787475" w:rsidRPr="00D93946">
        <w:rPr>
          <w:szCs w:val="24"/>
          <w:lang w:eastAsia="pl-PL"/>
        </w:rPr>
        <w:t>ielnie przez Zamawiającego doku</w:t>
      </w:r>
      <w:r w:rsidR="00266ECD" w:rsidRPr="00D93946">
        <w:rPr>
          <w:szCs w:val="24"/>
          <w:lang w:eastAsia="pl-PL"/>
        </w:rPr>
        <w:t xml:space="preserve">mentów; </w:t>
      </w:r>
    </w:p>
    <w:p w:rsidR="00266ECD" w:rsidRPr="00D93946" w:rsidRDefault="00266ECD" w:rsidP="00B8074E">
      <w:pPr>
        <w:suppressAutoHyphens w:val="0"/>
        <w:autoSpaceDE w:val="0"/>
        <w:autoSpaceDN w:val="0"/>
        <w:adjustRightInd w:val="0"/>
        <w:spacing w:after="134"/>
        <w:jc w:val="both"/>
        <w:rPr>
          <w:szCs w:val="24"/>
          <w:lang w:eastAsia="pl-PL"/>
        </w:rPr>
      </w:pPr>
      <w:r w:rsidRPr="00D93946">
        <w:rPr>
          <w:b/>
          <w:bCs/>
          <w:szCs w:val="24"/>
          <w:lang w:eastAsia="pl-PL"/>
        </w:rPr>
        <w:lastRenderedPageBreak/>
        <w:t>11.</w:t>
      </w:r>
      <w:r w:rsidR="00FE1DF6">
        <w:rPr>
          <w:b/>
          <w:bCs/>
          <w:szCs w:val="24"/>
          <w:lang w:eastAsia="pl-PL"/>
        </w:rPr>
        <w:t>7</w:t>
      </w:r>
      <w:r w:rsidRPr="00D93946">
        <w:rPr>
          <w:b/>
          <w:bCs/>
          <w:szCs w:val="24"/>
          <w:lang w:eastAsia="pl-PL"/>
        </w:rPr>
        <w:t xml:space="preserve">.2. </w:t>
      </w:r>
      <w:r w:rsidRPr="00D93946">
        <w:rPr>
          <w:szCs w:val="24"/>
          <w:lang w:eastAsia="pl-PL"/>
        </w:rPr>
        <w:t>w przypadku wskazania przez wykonawcę oświadczeń lub dokumentów, o których mowa w pkt 11.1. i 11.2., z wyjątkiem oświadczeń wskazanych w pkt 11.1.1. i 11.1.2. powy</w:t>
      </w:r>
      <w:r w:rsidR="00787475" w:rsidRPr="00D93946">
        <w:rPr>
          <w:szCs w:val="24"/>
          <w:lang w:eastAsia="pl-PL"/>
        </w:rPr>
        <w:t>żej, które znajdują się w posia</w:t>
      </w:r>
      <w:r w:rsidRPr="00D93946">
        <w:rPr>
          <w:szCs w:val="24"/>
          <w:lang w:eastAsia="pl-PL"/>
        </w:rPr>
        <w:t>daniu Zamawiającego, w szczególności oświadczeń lub doku</w:t>
      </w:r>
      <w:r w:rsidR="00787475" w:rsidRPr="00D93946">
        <w:rPr>
          <w:szCs w:val="24"/>
          <w:lang w:eastAsia="pl-PL"/>
        </w:rPr>
        <w:t>mentów przechowywanych przez Za</w:t>
      </w:r>
      <w:r w:rsidRPr="00D93946">
        <w:rPr>
          <w:szCs w:val="24"/>
          <w:lang w:eastAsia="pl-PL"/>
        </w:rPr>
        <w:t xml:space="preserve">mawiającego zgodnie z art. 97 ust. 1 ustawy Pzp, Zamawiający w celu potwierdzenia okoliczności, o których mowa w art. 25 ust. 1 pkt 1 i 3 ustawy Pzp, skorzysta z </w:t>
      </w:r>
      <w:r w:rsidR="00787475" w:rsidRPr="00D93946">
        <w:rPr>
          <w:szCs w:val="24"/>
          <w:lang w:eastAsia="pl-PL"/>
        </w:rPr>
        <w:t>posiadanych oświadczeń lub doku</w:t>
      </w:r>
      <w:r w:rsidRPr="00D93946">
        <w:rPr>
          <w:szCs w:val="24"/>
          <w:lang w:eastAsia="pl-PL"/>
        </w:rPr>
        <w:t xml:space="preserve">mentów, o ile są one aktualne; </w:t>
      </w:r>
    </w:p>
    <w:p w:rsidR="00266ECD" w:rsidRPr="00D93946" w:rsidRDefault="00FE1DF6" w:rsidP="00B8074E">
      <w:pPr>
        <w:suppressAutoHyphens w:val="0"/>
        <w:autoSpaceDE w:val="0"/>
        <w:autoSpaceDN w:val="0"/>
        <w:adjustRightInd w:val="0"/>
        <w:jc w:val="both"/>
        <w:rPr>
          <w:szCs w:val="24"/>
          <w:lang w:eastAsia="pl-PL"/>
        </w:rPr>
      </w:pPr>
      <w:r>
        <w:rPr>
          <w:b/>
          <w:bCs/>
          <w:szCs w:val="24"/>
          <w:lang w:eastAsia="pl-PL"/>
        </w:rPr>
        <w:t>11.7</w:t>
      </w:r>
      <w:r w:rsidR="00266ECD" w:rsidRPr="00D93946">
        <w:rPr>
          <w:b/>
          <w:bCs/>
          <w:szCs w:val="24"/>
          <w:lang w:eastAsia="pl-PL"/>
        </w:rPr>
        <w:t xml:space="preserve">.3. </w:t>
      </w:r>
      <w:r w:rsidR="00266ECD" w:rsidRPr="00D93946">
        <w:rPr>
          <w:szCs w:val="24"/>
          <w:lang w:eastAsia="pl-PL"/>
        </w:rPr>
        <w:t>Wykonawca wpisany do urzędowego wykazu zatwierdzonych wykonawców lub</w:t>
      </w:r>
      <w:r w:rsidR="00787475" w:rsidRPr="00D93946">
        <w:rPr>
          <w:szCs w:val="24"/>
          <w:lang w:eastAsia="pl-PL"/>
        </w:rPr>
        <w:t xml:space="preserve"> Wykonawca certy</w:t>
      </w:r>
      <w:r w:rsidR="00266ECD" w:rsidRPr="00D93946">
        <w:rPr>
          <w:szCs w:val="24"/>
          <w:lang w:eastAsia="pl-PL"/>
        </w:rPr>
        <w:t>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w:t>
      </w:r>
      <w:r w:rsidR="00787475" w:rsidRPr="00D93946">
        <w:rPr>
          <w:szCs w:val="24"/>
          <w:lang w:eastAsia="pl-PL"/>
        </w:rPr>
        <w:t>awę wpisu lub uzyskania certyfi</w:t>
      </w:r>
      <w:r w:rsidR="00266ECD" w:rsidRPr="00D93946">
        <w:rPr>
          <w:szCs w:val="24"/>
          <w:lang w:eastAsia="pl-PL"/>
        </w:rPr>
        <w:t xml:space="preserve">kacji, w miejsce odpowiednich dokumentów wymienionych w pkt 11.1. i 11.2. powyżej. </w:t>
      </w:r>
    </w:p>
    <w:p w:rsidR="00266ECD" w:rsidRPr="00D93946" w:rsidRDefault="00266ECD" w:rsidP="00B8074E">
      <w:pPr>
        <w:tabs>
          <w:tab w:val="left" w:pos="567"/>
        </w:tabs>
        <w:jc w:val="both"/>
        <w:rPr>
          <w:szCs w:val="24"/>
        </w:rPr>
      </w:pPr>
    </w:p>
    <w:p w:rsidR="00266ECD" w:rsidRPr="00D93946" w:rsidRDefault="002B090D" w:rsidP="00B8074E">
      <w:pPr>
        <w:tabs>
          <w:tab w:val="left" w:pos="567"/>
        </w:tabs>
        <w:jc w:val="both"/>
        <w:rPr>
          <w:b/>
          <w:szCs w:val="24"/>
        </w:rPr>
      </w:pPr>
      <w:r w:rsidRPr="00D93946">
        <w:rPr>
          <w:b/>
          <w:szCs w:val="24"/>
        </w:rPr>
        <w:t>11.</w:t>
      </w:r>
      <w:r w:rsidR="00FE1DF6">
        <w:rPr>
          <w:b/>
          <w:szCs w:val="24"/>
        </w:rPr>
        <w:t>8</w:t>
      </w:r>
      <w:r w:rsidRPr="00D93946">
        <w:rPr>
          <w:b/>
          <w:szCs w:val="24"/>
        </w:rPr>
        <w:t xml:space="preserve"> FORMA DOKUMENTÓW:</w:t>
      </w:r>
    </w:p>
    <w:p w:rsidR="00266ECD" w:rsidRPr="00D93946" w:rsidRDefault="00266ECD" w:rsidP="00B8074E">
      <w:pPr>
        <w:suppressAutoHyphens w:val="0"/>
        <w:autoSpaceDE w:val="0"/>
        <w:autoSpaceDN w:val="0"/>
        <w:adjustRightInd w:val="0"/>
        <w:jc w:val="both"/>
        <w:rPr>
          <w:szCs w:val="24"/>
          <w:lang w:eastAsia="pl-PL"/>
        </w:rPr>
      </w:pPr>
    </w:p>
    <w:p w:rsidR="00266ECD" w:rsidRPr="00D93946" w:rsidRDefault="00FE1DF6" w:rsidP="00B8074E">
      <w:pPr>
        <w:suppressAutoHyphens w:val="0"/>
        <w:autoSpaceDE w:val="0"/>
        <w:autoSpaceDN w:val="0"/>
        <w:adjustRightInd w:val="0"/>
        <w:spacing w:after="134"/>
        <w:jc w:val="both"/>
        <w:rPr>
          <w:szCs w:val="24"/>
          <w:lang w:eastAsia="pl-PL"/>
        </w:rPr>
      </w:pPr>
      <w:r>
        <w:rPr>
          <w:b/>
          <w:bCs/>
          <w:szCs w:val="24"/>
          <w:lang w:eastAsia="pl-PL"/>
        </w:rPr>
        <w:t>11.8</w:t>
      </w:r>
      <w:r w:rsidR="00266ECD" w:rsidRPr="00D93946">
        <w:rPr>
          <w:b/>
          <w:bCs/>
          <w:szCs w:val="24"/>
          <w:lang w:eastAsia="pl-PL"/>
        </w:rPr>
        <w:t xml:space="preserve">.1. </w:t>
      </w:r>
      <w:r w:rsidR="00266ECD" w:rsidRPr="00D93946">
        <w:rPr>
          <w:szCs w:val="24"/>
          <w:lang w:eastAsia="pl-PL"/>
        </w:rPr>
        <w:t xml:space="preserve">oświadczenia wymienione w pkt 11.1. i 11.2. niniejszego Rozdziału dotyczące Wykonawcy i innych podmiotów, na których zdolnościach lub sytuacji polega Wykonawca na zasadach określonych w art. 22a ustawy Pzp oraz dotyczące podwykonawcy, składane są w oryginale - również oświadczenia złożone w trybie art. 26 ust. 3 ustawy Pzp, w trybie art. 26 ust. 4 oraz art. 90 ust. 1 ustawy Pzp, a także dla zmiany lub wycofania oferty; </w:t>
      </w:r>
    </w:p>
    <w:p w:rsidR="00266ECD" w:rsidRPr="00F4147E" w:rsidRDefault="00266ECD" w:rsidP="00B8074E">
      <w:pPr>
        <w:suppressAutoHyphens w:val="0"/>
        <w:autoSpaceDE w:val="0"/>
        <w:autoSpaceDN w:val="0"/>
        <w:adjustRightInd w:val="0"/>
        <w:spacing w:after="134"/>
        <w:jc w:val="both"/>
        <w:rPr>
          <w:color w:val="auto"/>
          <w:szCs w:val="24"/>
          <w:lang w:eastAsia="pl-PL"/>
        </w:rPr>
      </w:pPr>
      <w:r w:rsidRPr="00F4147E">
        <w:rPr>
          <w:b/>
          <w:bCs/>
          <w:color w:val="auto"/>
          <w:szCs w:val="24"/>
          <w:lang w:eastAsia="pl-PL"/>
        </w:rPr>
        <w:t>11.</w:t>
      </w:r>
      <w:r w:rsidR="00FE1DF6" w:rsidRPr="00F4147E">
        <w:rPr>
          <w:b/>
          <w:bCs/>
          <w:color w:val="auto"/>
          <w:szCs w:val="24"/>
          <w:lang w:eastAsia="pl-PL"/>
        </w:rPr>
        <w:t>8</w:t>
      </w:r>
      <w:r w:rsidRPr="00F4147E">
        <w:rPr>
          <w:b/>
          <w:bCs/>
          <w:color w:val="auto"/>
          <w:szCs w:val="24"/>
          <w:lang w:eastAsia="pl-PL"/>
        </w:rPr>
        <w:t xml:space="preserve">.2. </w:t>
      </w:r>
      <w:r w:rsidRPr="00F4147E">
        <w:rPr>
          <w:color w:val="auto"/>
          <w:szCs w:val="24"/>
          <w:lang w:eastAsia="pl-PL"/>
        </w:rPr>
        <w:t>dokumenty inne niż oświadczenia wskazane w pkt 11.</w:t>
      </w:r>
      <w:r w:rsidR="00F4147E" w:rsidRPr="00F4147E">
        <w:rPr>
          <w:color w:val="auto"/>
          <w:szCs w:val="24"/>
          <w:lang w:eastAsia="pl-PL"/>
        </w:rPr>
        <w:t>8</w:t>
      </w:r>
      <w:r w:rsidRPr="00F4147E">
        <w:rPr>
          <w:color w:val="auto"/>
          <w:szCs w:val="24"/>
          <w:lang w:eastAsia="pl-PL"/>
        </w:rPr>
        <w:t xml:space="preserve">.1. powyżej, składane są w oryginale lub kopii poświadczonej za zgodność z oryginałem; </w:t>
      </w:r>
    </w:p>
    <w:p w:rsidR="00266ECD" w:rsidRPr="00F4147E" w:rsidRDefault="00FE1DF6" w:rsidP="00B8074E">
      <w:pPr>
        <w:suppressAutoHyphens w:val="0"/>
        <w:autoSpaceDE w:val="0"/>
        <w:autoSpaceDN w:val="0"/>
        <w:adjustRightInd w:val="0"/>
        <w:spacing w:after="134"/>
        <w:jc w:val="both"/>
        <w:rPr>
          <w:color w:val="auto"/>
          <w:szCs w:val="24"/>
          <w:lang w:eastAsia="pl-PL"/>
        </w:rPr>
      </w:pPr>
      <w:r w:rsidRPr="00F4147E">
        <w:rPr>
          <w:b/>
          <w:bCs/>
          <w:color w:val="auto"/>
          <w:szCs w:val="24"/>
          <w:lang w:eastAsia="pl-PL"/>
        </w:rPr>
        <w:t>11.8</w:t>
      </w:r>
      <w:r w:rsidR="00266ECD" w:rsidRPr="00F4147E">
        <w:rPr>
          <w:b/>
          <w:bCs/>
          <w:color w:val="auto"/>
          <w:szCs w:val="24"/>
          <w:lang w:eastAsia="pl-PL"/>
        </w:rPr>
        <w:t xml:space="preserve">.3. </w:t>
      </w:r>
      <w:r w:rsidR="00266ECD" w:rsidRPr="00F4147E">
        <w:rPr>
          <w:color w:val="auto"/>
          <w:szCs w:val="24"/>
          <w:lang w:eastAsia="pl-PL"/>
        </w:rPr>
        <w:t>za oryginał, o którym mowa w pkt 11.</w:t>
      </w:r>
      <w:r w:rsidR="00F4147E" w:rsidRPr="00F4147E">
        <w:rPr>
          <w:color w:val="auto"/>
          <w:szCs w:val="24"/>
          <w:lang w:eastAsia="pl-PL"/>
        </w:rPr>
        <w:t>8</w:t>
      </w:r>
      <w:r w:rsidR="00266ECD" w:rsidRPr="00F4147E">
        <w:rPr>
          <w:color w:val="auto"/>
          <w:szCs w:val="24"/>
          <w:lang w:eastAsia="pl-PL"/>
        </w:rPr>
        <w:t>.1. i 11.</w:t>
      </w:r>
      <w:r w:rsidR="00F4147E" w:rsidRPr="00F4147E">
        <w:rPr>
          <w:color w:val="auto"/>
          <w:szCs w:val="24"/>
          <w:lang w:eastAsia="pl-PL"/>
        </w:rPr>
        <w:t>8</w:t>
      </w:r>
      <w:r w:rsidR="00266ECD" w:rsidRPr="00F4147E">
        <w:rPr>
          <w:color w:val="auto"/>
          <w:szCs w:val="24"/>
          <w:lang w:eastAsia="pl-PL"/>
        </w:rPr>
        <w:t>.2. powyżej, uważa się oświadczenie lub dokument złożony w formie pisemnej lub w formie elektronicznej podpisany odpowiednio własnoręcznym podpisem albo kwalifikowalnym podpisem elektronicznym p</w:t>
      </w:r>
      <w:r w:rsidR="00787475" w:rsidRPr="00F4147E">
        <w:rPr>
          <w:color w:val="auto"/>
          <w:szCs w:val="24"/>
          <w:lang w:eastAsia="pl-PL"/>
        </w:rPr>
        <w:t>rzez odpowiednio Wykonawcę, pod</w:t>
      </w:r>
      <w:r w:rsidR="00266ECD" w:rsidRPr="00F4147E">
        <w:rPr>
          <w:color w:val="auto"/>
          <w:szCs w:val="24"/>
          <w:lang w:eastAsia="pl-PL"/>
        </w:rPr>
        <w:t>miot, na którego zdolnościach lub sytuacji polega Wykonawc</w:t>
      </w:r>
      <w:r w:rsidR="00787475" w:rsidRPr="00F4147E">
        <w:rPr>
          <w:color w:val="auto"/>
          <w:szCs w:val="24"/>
          <w:lang w:eastAsia="pl-PL"/>
        </w:rPr>
        <w:t>a, Wykonawców wspólnie ubiegają</w:t>
      </w:r>
      <w:r w:rsidR="00266ECD" w:rsidRPr="00F4147E">
        <w:rPr>
          <w:color w:val="auto"/>
          <w:szCs w:val="24"/>
          <w:lang w:eastAsia="pl-PL"/>
        </w:rPr>
        <w:t xml:space="preserve">cych się o udzielenie zamówienia publicznego albo podwykonawcę; </w:t>
      </w:r>
    </w:p>
    <w:p w:rsidR="00266ECD" w:rsidRPr="00D93946" w:rsidRDefault="00FE1DF6" w:rsidP="00B8074E">
      <w:pPr>
        <w:suppressAutoHyphens w:val="0"/>
        <w:autoSpaceDE w:val="0"/>
        <w:autoSpaceDN w:val="0"/>
        <w:adjustRightInd w:val="0"/>
        <w:spacing w:after="134"/>
        <w:jc w:val="both"/>
        <w:rPr>
          <w:szCs w:val="24"/>
          <w:lang w:eastAsia="pl-PL"/>
        </w:rPr>
      </w:pPr>
      <w:r>
        <w:rPr>
          <w:b/>
          <w:bCs/>
          <w:szCs w:val="24"/>
          <w:lang w:eastAsia="pl-PL"/>
        </w:rPr>
        <w:t>11.8</w:t>
      </w:r>
      <w:r w:rsidR="00266ECD" w:rsidRPr="00D93946">
        <w:rPr>
          <w:b/>
          <w:bCs/>
          <w:szCs w:val="24"/>
          <w:lang w:eastAsia="pl-PL"/>
        </w:rPr>
        <w:t xml:space="preserve">.4. </w:t>
      </w:r>
      <w:r w:rsidR="00266ECD" w:rsidRPr="00D93946">
        <w:rPr>
          <w:szCs w:val="24"/>
          <w:lang w:eastAsia="pl-PL"/>
        </w:rPr>
        <w:t xml:space="preserve">poświadczenia za zgodność z oryginałem dokonuje odpowiednio Wykonawca, podmiot, na którego zdolnościach lub sytuacji polega Wykonawca, Wykonawcy wspólnie ubiegający się o udzielenie zamówienia publicznego albo podwykonawca, </w:t>
      </w:r>
      <w:r w:rsidR="00392445">
        <w:rPr>
          <w:szCs w:val="24"/>
          <w:lang w:eastAsia="pl-PL"/>
        </w:rPr>
        <w:t xml:space="preserve">                  </w:t>
      </w:r>
      <w:r w:rsidR="00266ECD" w:rsidRPr="00D93946">
        <w:rPr>
          <w:szCs w:val="24"/>
          <w:lang w:eastAsia="pl-PL"/>
        </w:rPr>
        <w:t>w zakresie dokume</w:t>
      </w:r>
      <w:r w:rsidR="00787475" w:rsidRPr="00D93946">
        <w:rPr>
          <w:szCs w:val="24"/>
          <w:lang w:eastAsia="pl-PL"/>
        </w:rPr>
        <w:t>ntów, które każdego z nich doty</w:t>
      </w:r>
      <w:r w:rsidR="00266ECD" w:rsidRPr="00D93946">
        <w:rPr>
          <w:szCs w:val="24"/>
          <w:lang w:eastAsia="pl-PL"/>
        </w:rPr>
        <w:t xml:space="preserve">czą; </w:t>
      </w:r>
    </w:p>
    <w:p w:rsidR="00266ECD" w:rsidRPr="00D93946" w:rsidRDefault="00FE1DF6" w:rsidP="00B8074E">
      <w:pPr>
        <w:suppressAutoHyphens w:val="0"/>
        <w:autoSpaceDE w:val="0"/>
        <w:autoSpaceDN w:val="0"/>
        <w:adjustRightInd w:val="0"/>
        <w:spacing w:after="134"/>
        <w:jc w:val="both"/>
        <w:rPr>
          <w:szCs w:val="24"/>
          <w:lang w:eastAsia="pl-PL"/>
        </w:rPr>
      </w:pPr>
      <w:r>
        <w:rPr>
          <w:b/>
          <w:bCs/>
          <w:szCs w:val="24"/>
          <w:lang w:eastAsia="pl-PL"/>
        </w:rPr>
        <w:t>11.8</w:t>
      </w:r>
      <w:r w:rsidR="00266ECD" w:rsidRPr="00D93946">
        <w:rPr>
          <w:b/>
          <w:bCs/>
          <w:szCs w:val="24"/>
          <w:lang w:eastAsia="pl-PL"/>
        </w:rPr>
        <w:t xml:space="preserve">.5. </w:t>
      </w:r>
      <w:r w:rsidR="00266ECD" w:rsidRPr="00D93946">
        <w:rPr>
          <w:szCs w:val="24"/>
          <w:lang w:eastAsia="pl-PL"/>
        </w:rPr>
        <w:t xml:space="preserve">poświadczenie za zgodność z oryginałem następuje w formie pisemnej lub </w:t>
      </w:r>
      <w:r w:rsidR="00392445">
        <w:rPr>
          <w:szCs w:val="24"/>
          <w:lang w:eastAsia="pl-PL"/>
        </w:rPr>
        <w:t xml:space="preserve">                 </w:t>
      </w:r>
      <w:r w:rsidR="00266ECD" w:rsidRPr="00D93946">
        <w:rPr>
          <w:szCs w:val="24"/>
          <w:lang w:eastAsia="pl-PL"/>
        </w:rPr>
        <w:t xml:space="preserve">w formie elektronicznej podpisane odpowiednio własnoręcznym podpisem albo kwalifikowanym podpisem elektronicznym; </w:t>
      </w:r>
    </w:p>
    <w:p w:rsidR="00266ECD" w:rsidRPr="00D93946" w:rsidRDefault="00FE1DF6" w:rsidP="00B8074E">
      <w:pPr>
        <w:suppressAutoHyphens w:val="0"/>
        <w:autoSpaceDE w:val="0"/>
        <w:autoSpaceDN w:val="0"/>
        <w:adjustRightInd w:val="0"/>
        <w:spacing w:after="134"/>
        <w:jc w:val="both"/>
        <w:rPr>
          <w:szCs w:val="24"/>
          <w:lang w:eastAsia="pl-PL"/>
        </w:rPr>
      </w:pPr>
      <w:r>
        <w:rPr>
          <w:b/>
          <w:bCs/>
          <w:szCs w:val="24"/>
          <w:lang w:eastAsia="pl-PL"/>
        </w:rPr>
        <w:t>11.8</w:t>
      </w:r>
      <w:r w:rsidR="00266ECD" w:rsidRPr="00D93946">
        <w:rPr>
          <w:b/>
          <w:bCs/>
          <w:szCs w:val="24"/>
          <w:lang w:eastAsia="pl-PL"/>
        </w:rPr>
        <w:t xml:space="preserve">.6. </w:t>
      </w:r>
      <w:r w:rsidR="00266ECD" w:rsidRPr="00D93946">
        <w:rPr>
          <w:szCs w:val="24"/>
          <w:lang w:eastAsia="pl-PL"/>
        </w:rPr>
        <w:t>poświadczenie za zgodność z oryginałem dokonywane w formie pisemnej powinno być sporządzone w sposób umożliwiający identyfikację podpisu ( np. wraz z imien</w:t>
      </w:r>
      <w:r w:rsidR="00787475" w:rsidRPr="00D93946">
        <w:rPr>
          <w:szCs w:val="24"/>
          <w:lang w:eastAsia="pl-PL"/>
        </w:rPr>
        <w:t>ną pieczątką osoby poświadczają</w:t>
      </w:r>
      <w:r w:rsidR="00266ECD" w:rsidRPr="00D93946">
        <w:rPr>
          <w:szCs w:val="24"/>
          <w:lang w:eastAsia="pl-PL"/>
        </w:rPr>
        <w:t xml:space="preserve">cej kopię dokumentu za zgodność z oryginałem); </w:t>
      </w:r>
    </w:p>
    <w:p w:rsidR="00266ECD" w:rsidRPr="00D93946" w:rsidRDefault="00FE1DF6" w:rsidP="00B8074E">
      <w:pPr>
        <w:suppressAutoHyphens w:val="0"/>
        <w:autoSpaceDE w:val="0"/>
        <w:autoSpaceDN w:val="0"/>
        <w:adjustRightInd w:val="0"/>
        <w:spacing w:after="134"/>
        <w:jc w:val="both"/>
        <w:rPr>
          <w:szCs w:val="24"/>
          <w:lang w:eastAsia="pl-PL"/>
        </w:rPr>
      </w:pPr>
      <w:r>
        <w:rPr>
          <w:b/>
          <w:bCs/>
          <w:szCs w:val="24"/>
          <w:lang w:eastAsia="pl-PL"/>
        </w:rPr>
        <w:t>11.8</w:t>
      </w:r>
      <w:r w:rsidR="00266ECD" w:rsidRPr="00D93946">
        <w:rPr>
          <w:b/>
          <w:bCs/>
          <w:szCs w:val="24"/>
          <w:lang w:eastAsia="pl-PL"/>
        </w:rPr>
        <w:t xml:space="preserve">.7. </w:t>
      </w:r>
      <w:r w:rsidR="00266ECD" w:rsidRPr="00D93946">
        <w:rPr>
          <w:szCs w:val="24"/>
          <w:lang w:eastAsia="pl-PL"/>
        </w:rPr>
        <w:t xml:space="preserve">pełnomocnictwo ustanawiające Pełnomocnika do reprezentowania </w:t>
      </w:r>
      <w:r w:rsidR="00787475" w:rsidRPr="00D93946">
        <w:rPr>
          <w:szCs w:val="24"/>
          <w:lang w:eastAsia="pl-PL"/>
        </w:rPr>
        <w:t>Wykonawcy w postępowaniu al</w:t>
      </w:r>
      <w:r w:rsidR="00266ECD" w:rsidRPr="00D93946">
        <w:rPr>
          <w:szCs w:val="24"/>
          <w:lang w:eastAsia="pl-PL"/>
        </w:rPr>
        <w:t>bo do reprezentowania Wykonawcy w postępowaniu i zawarcia</w:t>
      </w:r>
      <w:r w:rsidR="00787475" w:rsidRPr="00D93946">
        <w:rPr>
          <w:szCs w:val="24"/>
          <w:lang w:eastAsia="pl-PL"/>
        </w:rPr>
        <w:t xml:space="preserve"> umowy, jak również pełnomocnict</w:t>
      </w:r>
      <w:r w:rsidR="00266ECD" w:rsidRPr="00D93946">
        <w:rPr>
          <w:szCs w:val="24"/>
          <w:lang w:eastAsia="pl-PL"/>
        </w:rPr>
        <w:t>wo ustanawiające Pełnomocnika do reprezentowania Wykonawców wspólnie ubiegających się o udzielenie zamówienia albo do reprezentowania Wykonawców wspó</w:t>
      </w:r>
      <w:r w:rsidR="00787475" w:rsidRPr="00D93946">
        <w:rPr>
          <w:szCs w:val="24"/>
          <w:lang w:eastAsia="pl-PL"/>
        </w:rPr>
        <w:t>lnie ubiegających się o udziele</w:t>
      </w:r>
      <w:r w:rsidR="00266ECD" w:rsidRPr="00D93946">
        <w:rPr>
          <w:szCs w:val="24"/>
          <w:lang w:eastAsia="pl-PL"/>
        </w:rPr>
        <w:t xml:space="preserve">nie zamówienia </w:t>
      </w:r>
      <w:r w:rsidR="00392445">
        <w:rPr>
          <w:szCs w:val="24"/>
          <w:lang w:eastAsia="pl-PL"/>
        </w:rPr>
        <w:t xml:space="preserve">               </w:t>
      </w:r>
      <w:r w:rsidR="00266ECD" w:rsidRPr="00D93946">
        <w:rPr>
          <w:szCs w:val="24"/>
          <w:lang w:eastAsia="pl-PL"/>
        </w:rPr>
        <w:t>i zawarcia umowy, musi być przedstawione w for</w:t>
      </w:r>
      <w:r w:rsidR="00787475" w:rsidRPr="00D93946">
        <w:rPr>
          <w:szCs w:val="24"/>
          <w:lang w:eastAsia="pl-PL"/>
        </w:rPr>
        <w:t xml:space="preserve">mie oryginału lub kopii </w:t>
      </w:r>
      <w:r w:rsidR="00787475" w:rsidRPr="00D93946">
        <w:rPr>
          <w:szCs w:val="24"/>
          <w:lang w:eastAsia="pl-PL"/>
        </w:rPr>
        <w:lastRenderedPageBreak/>
        <w:t>poświad</w:t>
      </w:r>
      <w:r w:rsidR="00266ECD" w:rsidRPr="00D93946">
        <w:rPr>
          <w:szCs w:val="24"/>
          <w:lang w:eastAsia="pl-PL"/>
        </w:rPr>
        <w:t xml:space="preserve">czonej notarialnie za zgodność z oryginałem – również te złożone w trybie art. 26 ust. 3a ustawy Pzp; </w:t>
      </w:r>
    </w:p>
    <w:p w:rsidR="00266ECD" w:rsidRPr="00D93946" w:rsidRDefault="00FE1DF6" w:rsidP="00B8074E">
      <w:pPr>
        <w:suppressAutoHyphens w:val="0"/>
        <w:autoSpaceDE w:val="0"/>
        <w:autoSpaceDN w:val="0"/>
        <w:adjustRightInd w:val="0"/>
        <w:spacing w:after="134"/>
        <w:jc w:val="both"/>
        <w:rPr>
          <w:szCs w:val="24"/>
          <w:lang w:eastAsia="pl-PL"/>
        </w:rPr>
      </w:pPr>
      <w:r>
        <w:rPr>
          <w:b/>
          <w:bCs/>
          <w:szCs w:val="24"/>
          <w:lang w:eastAsia="pl-PL"/>
        </w:rPr>
        <w:t>11.8</w:t>
      </w:r>
      <w:r w:rsidR="00266ECD" w:rsidRPr="00D93946">
        <w:rPr>
          <w:b/>
          <w:bCs/>
          <w:szCs w:val="24"/>
          <w:lang w:eastAsia="pl-PL"/>
        </w:rPr>
        <w:t xml:space="preserve">.8. </w:t>
      </w:r>
      <w:r w:rsidR="00266ECD" w:rsidRPr="00D93946">
        <w:rPr>
          <w:szCs w:val="24"/>
          <w:lang w:eastAsia="pl-PL"/>
        </w:rPr>
        <w:t>gdy złożone kopie dokumentów, innych niż oświadczenia, są nieczytelne lub budzą wątpliwości co do ich prawdziwości, Zamawiający może zażądać przedstawienia or</w:t>
      </w:r>
      <w:r w:rsidR="00787475" w:rsidRPr="00D93946">
        <w:rPr>
          <w:szCs w:val="24"/>
          <w:lang w:eastAsia="pl-PL"/>
        </w:rPr>
        <w:t>yginału lub notarialnie poświad</w:t>
      </w:r>
      <w:r w:rsidR="00266ECD" w:rsidRPr="00D93946">
        <w:rPr>
          <w:szCs w:val="24"/>
          <w:lang w:eastAsia="pl-PL"/>
        </w:rPr>
        <w:t xml:space="preserve">czonej ich kopii; </w:t>
      </w:r>
    </w:p>
    <w:p w:rsidR="00266ECD" w:rsidRPr="00D93946" w:rsidRDefault="00FE1DF6" w:rsidP="00B8074E">
      <w:pPr>
        <w:suppressAutoHyphens w:val="0"/>
        <w:autoSpaceDE w:val="0"/>
        <w:autoSpaceDN w:val="0"/>
        <w:adjustRightInd w:val="0"/>
        <w:jc w:val="both"/>
        <w:rPr>
          <w:szCs w:val="24"/>
          <w:lang w:eastAsia="pl-PL"/>
        </w:rPr>
      </w:pPr>
      <w:r>
        <w:rPr>
          <w:b/>
          <w:bCs/>
          <w:szCs w:val="24"/>
          <w:lang w:eastAsia="pl-PL"/>
        </w:rPr>
        <w:t>11.8</w:t>
      </w:r>
      <w:r w:rsidR="00266ECD" w:rsidRPr="00D93946">
        <w:rPr>
          <w:b/>
          <w:bCs/>
          <w:szCs w:val="24"/>
          <w:lang w:eastAsia="pl-PL"/>
        </w:rPr>
        <w:t xml:space="preserve">.9. </w:t>
      </w:r>
      <w:r w:rsidR="00266ECD" w:rsidRPr="00D93946">
        <w:rPr>
          <w:szCs w:val="24"/>
          <w:lang w:eastAsia="pl-PL"/>
        </w:rPr>
        <w:t xml:space="preserve">dokumenty sporządzone w języku obcym należy złożyć wraz z tłumaczeniem na język polski. </w:t>
      </w:r>
    </w:p>
    <w:p w:rsidR="006236B7" w:rsidRPr="00D93946" w:rsidRDefault="006236B7" w:rsidP="00B8074E">
      <w:pPr>
        <w:pStyle w:val="Tekstpodstawowy"/>
      </w:pPr>
    </w:p>
    <w:p w:rsidR="00787475" w:rsidRPr="00D93946" w:rsidRDefault="00787475" w:rsidP="00B8074E">
      <w:pPr>
        <w:tabs>
          <w:tab w:val="left" w:pos="360"/>
          <w:tab w:val="left" w:pos="540"/>
        </w:tabs>
        <w:jc w:val="both"/>
        <w:rPr>
          <w:b/>
          <w:szCs w:val="24"/>
        </w:rPr>
      </w:pPr>
      <w:r w:rsidRPr="00D93946">
        <w:rPr>
          <w:b/>
          <w:szCs w:val="24"/>
        </w:rPr>
        <w:t>12.  POSTANOWIENIA W SPRAWIE DOKUMENTÓW ZASTRZEŻONYCH.</w:t>
      </w:r>
    </w:p>
    <w:p w:rsidR="00787475" w:rsidRPr="00D93946" w:rsidRDefault="00787475" w:rsidP="00B8074E">
      <w:pPr>
        <w:suppressAutoHyphens w:val="0"/>
        <w:autoSpaceDE w:val="0"/>
        <w:autoSpaceDN w:val="0"/>
        <w:adjustRightInd w:val="0"/>
        <w:jc w:val="both"/>
        <w:rPr>
          <w:szCs w:val="24"/>
          <w:lang w:eastAsia="pl-PL"/>
        </w:rPr>
      </w:pPr>
    </w:p>
    <w:p w:rsidR="00787475" w:rsidRPr="00D93946" w:rsidRDefault="00787475" w:rsidP="00B8074E">
      <w:pPr>
        <w:suppressAutoHyphens w:val="0"/>
        <w:autoSpaceDE w:val="0"/>
        <w:autoSpaceDN w:val="0"/>
        <w:adjustRightInd w:val="0"/>
        <w:jc w:val="both"/>
        <w:rPr>
          <w:szCs w:val="24"/>
          <w:lang w:eastAsia="pl-PL"/>
        </w:rPr>
      </w:pPr>
      <w:r w:rsidRPr="00D93946">
        <w:rPr>
          <w:szCs w:val="24"/>
          <w:lang w:eastAsia="pl-PL"/>
        </w:rPr>
        <w:t xml:space="preserve">Zamawiający informuje, iż zgodnie z art. 8 ust. 3 ustawy Pzp, nie ujawnia się informacji stanowiących tajemnicę przedsiębiorstwa, w rozumieniu przepisów </w:t>
      </w:r>
      <w:r w:rsidR="00392445">
        <w:rPr>
          <w:szCs w:val="24"/>
          <w:lang w:eastAsia="pl-PL"/>
        </w:rPr>
        <w:t xml:space="preserve">                     </w:t>
      </w:r>
      <w:r w:rsidRPr="00D93946">
        <w:rPr>
          <w:szCs w:val="24"/>
          <w:lang w:eastAsia="pl-PL"/>
        </w:rPr>
        <w:t xml:space="preserve">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w:t>
      </w:r>
      <w:r w:rsidR="00392445">
        <w:rPr>
          <w:szCs w:val="24"/>
          <w:lang w:eastAsia="pl-PL"/>
        </w:rPr>
        <w:t xml:space="preserve">                    </w:t>
      </w:r>
      <w:r w:rsidRPr="00D93946">
        <w:rPr>
          <w:szCs w:val="24"/>
          <w:lang w:eastAsia="pl-PL"/>
        </w:rPr>
        <w:t xml:space="preserve">o których mowa w art. 86 ust. 4 ustawy Pzp. Wszelkie informacje stanowiące tajemnicę przedsiębiorstwa w rozumieniu ustawy z dnia 16 kwietnia 1993 r. o zwalczaniu nieuczciwej konkurencji, które Wykonawca pragnie zastrzec ja-ko tajemnicę przedsiębiorstwa, winny być załączone w osobnym opakowaniu, w sposób umożliwiający łatwe od niej odłączenie i opatrzone napisem: „Informacje stanowiące tajemnicę przedsiębiorstwa – nie udostępniać”, z zachowaniem kolejności numerowania stron oferty. </w:t>
      </w:r>
    </w:p>
    <w:p w:rsidR="00787475" w:rsidRPr="00D93946" w:rsidRDefault="00787475">
      <w:pPr>
        <w:pStyle w:val="Tekstpodstawowy"/>
      </w:pPr>
    </w:p>
    <w:p w:rsidR="006236B7" w:rsidRPr="00D93946" w:rsidRDefault="002B090D" w:rsidP="002B090D">
      <w:pPr>
        <w:tabs>
          <w:tab w:val="left" w:pos="567"/>
        </w:tabs>
        <w:jc w:val="both"/>
        <w:rPr>
          <w:b/>
          <w:szCs w:val="24"/>
        </w:rPr>
      </w:pPr>
      <w:r w:rsidRPr="00D93946">
        <w:rPr>
          <w:b/>
          <w:szCs w:val="24"/>
        </w:rPr>
        <w:t xml:space="preserve">13. </w:t>
      </w:r>
      <w:r w:rsidR="006236B7" w:rsidRPr="00D93946">
        <w:rPr>
          <w:b/>
          <w:szCs w:val="24"/>
        </w:rPr>
        <w:t xml:space="preserve">INFORMACJA O SPOSOBIE POROZUMIEWANIA SIĘ ZAMAWIAJĄCEGO Z WYKONAWCAMI ORAZ PRZEKAZYWANIA OŚWIADCZEŃ I DOKUMENTÓW </w:t>
      </w:r>
    </w:p>
    <w:p w:rsidR="006236B7" w:rsidRPr="00D93946" w:rsidRDefault="006236B7" w:rsidP="002B090D">
      <w:pPr>
        <w:tabs>
          <w:tab w:val="left" w:pos="567"/>
        </w:tabs>
        <w:jc w:val="both"/>
        <w:rPr>
          <w:szCs w:val="24"/>
        </w:rPr>
      </w:pPr>
    </w:p>
    <w:p w:rsidR="00787475" w:rsidRPr="00D93946" w:rsidRDefault="002B090D" w:rsidP="002B090D">
      <w:pPr>
        <w:tabs>
          <w:tab w:val="left" w:pos="567"/>
        </w:tabs>
        <w:jc w:val="both"/>
        <w:rPr>
          <w:szCs w:val="24"/>
        </w:rPr>
      </w:pPr>
      <w:r w:rsidRPr="00D93946">
        <w:rPr>
          <w:b/>
          <w:szCs w:val="24"/>
        </w:rPr>
        <w:t>13.1</w:t>
      </w:r>
      <w:r w:rsidRPr="00D93946">
        <w:rPr>
          <w:szCs w:val="24"/>
        </w:rPr>
        <w:t xml:space="preserve"> </w:t>
      </w:r>
      <w:r w:rsidR="00787475" w:rsidRPr="00D93946">
        <w:rPr>
          <w:szCs w:val="24"/>
        </w:rPr>
        <w:t>W postępowaniu o udzielenie zamówienia komunikacja między Zamawiającym a Wykonawcami odbywa się za pośrednictwem operatora pocztowego w rozumieniu ustawy z dnia 23 listopada 2012</w:t>
      </w:r>
      <w:r w:rsidR="00CA3DD4" w:rsidRPr="00D93946">
        <w:rPr>
          <w:szCs w:val="24"/>
        </w:rPr>
        <w:t xml:space="preserve"> </w:t>
      </w:r>
      <w:r w:rsidR="00787475" w:rsidRPr="00D93946">
        <w:rPr>
          <w:szCs w:val="24"/>
        </w:rPr>
        <w:t>r. – Prawo pocztowe, osobiście, za pośrednictwem posłańca, faksu lub przy użyciu środków komunikacji elektronicznej w rozumieniu ustawy z dnia 18 lipca 2002</w:t>
      </w:r>
      <w:r w:rsidR="00CA3DD4" w:rsidRPr="00D93946">
        <w:rPr>
          <w:szCs w:val="24"/>
        </w:rPr>
        <w:t xml:space="preserve"> </w:t>
      </w:r>
      <w:r w:rsidR="00787475" w:rsidRPr="00D93946">
        <w:rPr>
          <w:szCs w:val="24"/>
        </w:rPr>
        <w:t xml:space="preserve">r. o świadczeniu usług drogą elektroniczną. </w:t>
      </w:r>
    </w:p>
    <w:p w:rsidR="006236B7" w:rsidRPr="00D93946" w:rsidRDefault="002B090D" w:rsidP="002B090D">
      <w:pPr>
        <w:tabs>
          <w:tab w:val="left" w:pos="567"/>
        </w:tabs>
        <w:jc w:val="both"/>
        <w:rPr>
          <w:szCs w:val="24"/>
        </w:rPr>
      </w:pPr>
      <w:r w:rsidRPr="00D93946">
        <w:rPr>
          <w:b/>
          <w:szCs w:val="24"/>
        </w:rPr>
        <w:t>13.2</w:t>
      </w:r>
      <w:r w:rsidR="006236B7" w:rsidRPr="00D93946">
        <w:rPr>
          <w:szCs w:val="24"/>
        </w:rPr>
        <w:t xml:space="preserve"> </w:t>
      </w:r>
      <w:r w:rsidR="00787475" w:rsidRPr="00D93946">
        <w:rPr>
          <w:szCs w:val="24"/>
        </w:rPr>
        <w:t xml:space="preserve">W przypadku przekazywania oświadczeń, wniosków, zawiadomień oraz informacji faksem (nr faksu: 52 56 83 229)  lub przy użyciu środków komunikacji elektronicznej, Zamawiający żąda każdorazowo niezwłocznego potwierdzenia przez Wykonawcę faktu ich otrzymania, a na żądanie Wykonawcy potwierdzi fakt ich otrzymania od niego. Dowodem wysłania oświadczeń, wniosków, zawiadomień oraz informacji faksem lub drogą elektroniczną jest potwierdzenie transmisji danych. </w:t>
      </w:r>
      <w:r w:rsidR="00CA3DD4" w:rsidRPr="00D93946">
        <w:rPr>
          <w:szCs w:val="24"/>
        </w:rPr>
        <w:br/>
      </w:r>
      <w:r w:rsidR="00787475" w:rsidRPr="00D93946">
        <w:rPr>
          <w:szCs w:val="24"/>
        </w:rPr>
        <w:t>W przypadku braku</w:t>
      </w:r>
      <w:r w:rsidR="006236B7" w:rsidRPr="00D93946">
        <w:rPr>
          <w:szCs w:val="24"/>
        </w:rPr>
        <w:t xml:space="preserve"> potwierdzenia ze strony Wykonawcy odbioru przesłanych</w:t>
      </w:r>
      <w:r w:rsidR="004F71B3" w:rsidRPr="00D93946">
        <w:rPr>
          <w:szCs w:val="24"/>
        </w:rPr>
        <w:t xml:space="preserve"> faksem</w:t>
      </w:r>
      <w:r w:rsidR="006236B7" w:rsidRPr="00D93946">
        <w:rPr>
          <w:szCs w:val="24"/>
        </w:rPr>
        <w:t xml:space="preserve"> informacji (pomimo takiego żądania), Zamawiający uzna, że wiadomość dotarła do Wykonawcy po wydrukowaniu prawidłowego raportu z faksu o dostarczeniu informacji.</w:t>
      </w:r>
    </w:p>
    <w:p w:rsidR="004F71B3" w:rsidRPr="00D93946" w:rsidRDefault="002B090D" w:rsidP="002B090D">
      <w:pPr>
        <w:tabs>
          <w:tab w:val="left" w:pos="567"/>
        </w:tabs>
        <w:jc w:val="both"/>
        <w:rPr>
          <w:szCs w:val="24"/>
        </w:rPr>
      </w:pPr>
      <w:r w:rsidRPr="00D93946">
        <w:rPr>
          <w:b/>
          <w:szCs w:val="24"/>
        </w:rPr>
        <w:t>13.3</w:t>
      </w:r>
      <w:r w:rsidRPr="00D93946">
        <w:rPr>
          <w:szCs w:val="24"/>
        </w:rPr>
        <w:t xml:space="preserve"> </w:t>
      </w:r>
      <w:r w:rsidR="004F71B3" w:rsidRPr="00D93946">
        <w:rPr>
          <w:szCs w:val="24"/>
        </w:rPr>
        <w:t>Wykonawca zobowiązany jest podać w formularzu „Oferta” numer faksu lub adres e</w:t>
      </w:r>
      <w:r w:rsidR="00CA3DD4" w:rsidRPr="00D93946">
        <w:rPr>
          <w:szCs w:val="24"/>
        </w:rPr>
        <w:t>-mail, na które Za</w:t>
      </w:r>
      <w:r w:rsidR="004F71B3" w:rsidRPr="00D93946">
        <w:rPr>
          <w:szCs w:val="24"/>
        </w:rPr>
        <w:t xml:space="preserve">mawiający będzie mógł kierować wszelką korespondencję w formie faksowej lub przy użyciu środków komunikacji elektronicznej. W przypadku zaniechania tego obowiązku, Zamawiający żąda, aby Wykonawca niezwłocznie po złożeniu oferty, przekazał Zamawiającemu oświadczenie, w którym poda numer faksu lub adres e-mail. W sytuacji awarii (zmiany, itp.) wskazanego numeru faksu lub adresu e-mail, Wykonawca zobowiązany jest niezwłocznie podać zastępczy numer faksu lub adres e-mail, na który Zamawiający będzie mógł kierować korespondencję w formie </w:t>
      </w:r>
      <w:r w:rsidR="004F71B3" w:rsidRPr="00D93946">
        <w:rPr>
          <w:szCs w:val="24"/>
        </w:rPr>
        <w:lastRenderedPageBreak/>
        <w:t>faksowej lub przy użyciu środków komunikacji elektronicznej. Z kolei w sytuacji, kiedy podany przez Wykonawcę faks trzykrotnie nie o</w:t>
      </w:r>
      <w:r w:rsidRPr="00D93946">
        <w:rPr>
          <w:szCs w:val="24"/>
        </w:rPr>
        <w:t>dpowiada w ciągu godziny, co Za</w:t>
      </w:r>
      <w:r w:rsidR="004F71B3" w:rsidRPr="00D93946">
        <w:rPr>
          <w:szCs w:val="24"/>
        </w:rPr>
        <w:t>mawiający zobowiązany jest udokumentować stosowanymi potwierdzeniami z faksu, przyjmuje się, że korespondencja została skutecznie wysłana. Ta sama zasada obowiązuje w przypadku wysyłania korespondencji przy użyciu środków komunikacji elektronicznej, którą system zgłasza, jako niemożliwą do dostarczenia, na podany przez Wykonawcę adres e-mail.</w:t>
      </w:r>
    </w:p>
    <w:p w:rsidR="004F71B3" w:rsidRPr="00D93946" w:rsidRDefault="002B090D" w:rsidP="002B090D">
      <w:pPr>
        <w:tabs>
          <w:tab w:val="left" w:pos="567"/>
        </w:tabs>
        <w:jc w:val="both"/>
        <w:rPr>
          <w:szCs w:val="24"/>
        </w:rPr>
      </w:pPr>
      <w:r w:rsidRPr="00D93946">
        <w:rPr>
          <w:b/>
          <w:szCs w:val="24"/>
        </w:rPr>
        <w:t>13.4</w:t>
      </w:r>
      <w:r w:rsidRPr="00D93946">
        <w:rPr>
          <w:szCs w:val="24"/>
        </w:rPr>
        <w:t xml:space="preserve"> </w:t>
      </w:r>
      <w:r w:rsidR="004F71B3" w:rsidRPr="00D93946">
        <w:rPr>
          <w:szCs w:val="24"/>
        </w:rPr>
        <w:t>Korespondencję należy kierować na dane podane w punkcie 1 niniejszej SIWZ.</w:t>
      </w:r>
    </w:p>
    <w:p w:rsidR="004F71B3" w:rsidRPr="00D93946" w:rsidRDefault="004F71B3" w:rsidP="002B090D">
      <w:pPr>
        <w:tabs>
          <w:tab w:val="left" w:pos="567"/>
        </w:tabs>
        <w:jc w:val="both"/>
        <w:rPr>
          <w:szCs w:val="24"/>
        </w:rPr>
      </w:pPr>
    </w:p>
    <w:p w:rsidR="004F71B3" w:rsidRPr="00D93946" w:rsidRDefault="002B090D" w:rsidP="002B090D">
      <w:pPr>
        <w:tabs>
          <w:tab w:val="left" w:pos="567"/>
        </w:tabs>
        <w:jc w:val="both"/>
        <w:rPr>
          <w:b/>
          <w:szCs w:val="24"/>
        </w:rPr>
      </w:pPr>
      <w:r w:rsidRPr="00D93946">
        <w:rPr>
          <w:b/>
          <w:szCs w:val="24"/>
        </w:rPr>
        <w:t xml:space="preserve">14. </w:t>
      </w:r>
      <w:r w:rsidR="004F71B3" w:rsidRPr="00D93946">
        <w:rPr>
          <w:b/>
          <w:szCs w:val="24"/>
        </w:rPr>
        <w:t>WYJAŚNIENIA TREŚCI SIWZ i ZMIANY</w:t>
      </w:r>
    </w:p>
    <w:p w:rsidR="004F71B3" w:rsidRPr="00D93946" w:rsidRDefault="00CA3DD4" w:rsidP="00CA3DD4">
      <w:pPr>
        <w:tabs>
          <w:tab w:val="left" w:pos="2655"/>
        </w:tabs>
        <w:jc w:val="both"/>
        <w:rPr>
          <w:szCs w:val="24"/>
        </w:rPr>
      </w:pPr>
      <w:r w:rsidRPr="00D93946">
        <w:rPr>
          <w:szCs w:val="24"/>
        </w:rPr>
        <w:tab/>
      </w:r>
    </w:p>
    <w:p w:rsidR="006236B7" w:rsidRPr="00D93946" w:rsidRDefault="002B090D" w:rsidP="002B090D">
      <w:pPr>
        <w:tabs>
          <w:tab w:val="left" w:pos="567"/>
        </w:tabs>
        <w:jc w:val="both"/>
        <w:rPr>
          <w:szCs w:val="24"/>
        </w:rPr>
      </w:pPr>
      <w:r w:rsidRPr="00D93946">
        <w:rPr>
          <w:b/>
          <w:szCs w:val="24"/>
        </w:rPr>
        <w:t>14.1</w:t>
      </w:r>
      <w:r w:rsidRPr="00D93946">
        <w:rPr>
          <w:szCs w:val="24"/>
        </w:rPr>
        <w:t xml:space="preserve"> </w:t>
      </w:r>
      <w:r w:rsidR="006236B7" w:rsidRPr="00D93946">
        <w:rPr>
          <w:szCs w:val="24"/>
        </w:rPr>
        <w:t xml:space="preserve">Wykonawca może zwrócić się do Zamawiającego o wyjaśnienie treści SIWZ. Zamawiający zobowiązany jest niezwłocznie udzielić wyjaśnień, jednak nie później niż na 2 dni przed upływem terminu składania ofert, pod warunkiem że wniosek </w:t>
      </w:r>
      <w:r w:rsidR="006236B7" w:rsidRPr="00D93946">
        <w:rPr>
          <w:szCs w:val="24"/>
        </w:rPr>
        <w:br/>
        <w:t xml:space="preserve">o wyjaśnienie treści SIWZ wpłynął do Zamawiającego nie później niż do końca dnia, </w:t>
      </w:r>
      <w:r w:rsidR="006236B7" w:rsidRPr="00D93946">
        <w:rPr>
          <w:szCs w:val="24"/>
        </w:rPr>
        <w:br/>
        <w:t>w którym upływa połowa wyznaczonego terminu składania ofert.</w:t>
      </w:r>
    </w:p>
    <w:p w:rsidR="006236B7" w:rsidRPr="00D93946" w:rsidRDefault="002B090D" w:rsidP="002B090D">
      <w:pPr>
        <w:tabs>
          <w:tab w:val="left" w:pos="567"/>
        </w:tabs>
        <w:jc w:val="both"/>
        <w:rPr>
          <w:szCs w:val="24"/>
        </w:rPr>
      </w:pPr>
      <w:r w:rsidRPr="00D93946">
        <w:rPr>
          <w:b/>
          <w:szCs w:val="24"/>
        </w:rPr>
        <w:t>14.2</w:t>
      </w:r>
      <w:r w:rsidRPr="00D93946">
        <w:rPr>
          <w:szCs w:val="24"/>
        </w:rPr>
        <w:t xml:space="preserve"> </w:t>
      </w:r>
      <w:r w:rsidR="006236B7" w:rsidRPr="00D93946">
        <w:rPr>
          <w:szCs w:val="24"/>
        </w:rPr>
        <w:t>Jeżeli wniosek o wyjaśnienie treści Specyfikacji Istotnych Warunków Zamówienia wpłynął po upływie terminu składania wniosku o wyjaśnienie lub dotyczy udzielonych wyjaśnień, Zamawiający może udzielić wyjaśnień albo pozostawić wniosek bez rozpoznania.</w:t>
      </w:r>
    </w:p>
    <w:p w:rsidR="006236B7" w:rsidRPr="00D93946" w:rsidRDefault="002B090D" w:rsidP="002B090D">
      <w:pPr>
        <w:tabs>
          <w:tab w:val="left" w:pos="567"/>
        </w:tabs>
        <w:jc w:val="both"/>
        <w:rPr>
          <w:szCs w:val="24"/>
        </w:rPr>
      </w:pPr>
      <w:r w:rsidRPr="00D93946">
        <w:rPr>
          <w:b/>
          <w:szCs w:val="24"/>
        </w:rPr>
        <w:t>14.3</w:t>
      </w:r>
      <w:r w:rsidRPr="00D93946">
        <w:rPr>
          <w:szCs w:val="24"/>
        </w:rPr>
        <w:t xml:space="preserve"> </w:t>
      </w:r>
      <w:r w:rsidR="006236B7" w:rsidRPr="00D93946">
        <w:rPr>
          <w:szCs w:val="24"/>
        </w:rPr>
        <w:t>Przedłużenie terminu składania ofert nie wpływa na bieg terminu składania wniosku o wyjaśnienie treści Specyfikacji Istotnych Warunków Zamówienia.</w:t>
      </w:r>
    </w:p>
    <w:p w:rsidR="006236B7" w:rsidRPr="00D93946" w:rsidRDefault="002B090D" w:rsidP="002B090D">
      <w:pPr>
        <w:tabs>
          <w:tab w:val="left" w:pos="567"/>
        </w:tabs>
        <w:jc w:val="both"/>
        <w:rPr>
          <w:szCs w:val="24"/>
        </w:rPr>
      </w:pPr>
      <w:r w:rsidRPr="00D93946">
        <w:rPr>
          <w:b/>
          <w:szCs w:val="24"/>
        </w:rPr>
        <w:t>14.4</w:t>
      </w:r>
      <w:r w:rsidRPr="00D93946">
        <w:rPr>
          <w:szCs w:val="24"/>
        </w:rPr>
        <w:t xml:space="preserve"> </w:t>
      </w:r>
      <w:r w:rsidR="006236B7" w:rsidRPr="00D93946">
        <w:rPr>
          <w:szCs w:val="24"/>
        </w:rPr>
        <w:t xml:space="preserve">Zamawiający jednocześnie przekaże treść wyjaśnienia wszystkim Wykonawcom, którym doręczono istotne warunki zamówienia, bez ujawniania źródła zapytania oraz zamieści je na swojej stronie internetowej, na której zamieszczono SIWZ. </w:t>
      </w:r>
    </w:p>
    <w:p w:rsidR="006236B7" w:rsidRPr="00D93946" w:rsidRDefault="002B090D" w:rsidP="002B090D">
      <w:pPr>
        <w:tabs>
          <w:tab w:val="left" w:pos="567"/>
        </w:tabs>
        <w:jc w:val="both"/>
        <w:rPr>
          <w:szCs w:val="24"/>
        </w:rPr>
      </w:pPr>
      <w:r w:rsidRPr="00D93946">
        <w:rPr>
          <w:b/>
          <w:szCs w:val="24"/>
        </w:rPr>
        <w:t>14.5</w:t>
      </w:r>
      <w:r w:rsidRPr="00D93946">
        <w:rPr>
          <w:szCs w:val="24"/>
        </w:rPr>
        <w:t xml:space="preserve"> </w:t>
      </w:r>
      <w:r w:rsidR="006236B7" w:rsidRPr="00D93946">
        <w:rPr>
          <w:szCs w:val="24"/>
        </w:rPr>
        <w:t xml:space="preserve">W szczególnie uzasadnionych przypadkach Zamawiający może, w każdym czasie przed upływem terminu do składania ofert, zmienić treść SIWZ. Dokonaną w ten sposób zmianę przekazuje się niezwłocznie wszystkim Wykonawcom i jest dla nich wiążąca. Zmianę SIWZ Zamawiający zamieści na swojej stronie internetowej, na której udostępniono SIWZ. </w:t>
      </w:r>
    </w:p>
    <w:p w:rsidR="006236B7" w:rsidRPr="00D93946" w:rsidRDefault="002B090D" w:rsidP="002B090D">
      <w:pPr>
        <w:tabs>
          <w:tab w:val="left" w:pos="567"/>
        </w:tabs>
        <w:jc w:val="both"/>
        <w:rPr>
          <w:szCs w:val="24"/>
        </w:rPr>
      </w:pPr>
      <w:r w:rsidRPr="00D93946">
        <w:rPr>
          <w:b/>
          <w:szCs w:val="24"/>
        </w:rPr>
        <w:t>14.6</w:t>
      </w:r>
      <w:r w:rsidRPr="00D93946">
        <w:rPr>
          <w:szCs w:val="24"/>
        </w:rPr>
        <w:t xml:space="preserve"> </w:t>
      </w:r>
      <w:r w:rsidR="006236B7" w:rsidRPr="00D93946">
        <w:rPr>
          <w:szCs w:val="24"/>
        </w:rPr>
        <w:t xml:space="preserve">Jeżeli w postępowaniu zmiana treści specyfikacji istotnych warunków zamówienia prowadzi do zmiany treści ogłoszenia o zamówieniu, zamawiający zamieszcza ogłoszenie o zmianie ogłoszenia w Biuletynie Zamówień Publicznych. </w:t>
      </w:r>
    </w:p>
    <w:p w:rsidR="006236B7" w:rsidRPr="00D93946" w:rsidRDefault="002B090D" w:rsidP="002B090D">
      <w:pPr>
        <w:tabs>
          <w:tab w:val="left" w:pos="567"/>
        </w:tabs>
        <w:jc w:val="both"/>
        <w:rPr>
          <w:szCs w:val="24"/>
        </w:rPr>
      </w:pPr>
      <w:r w:rsidRPr="00D93946">
        <w:rPr>
          <w:b/>
          <w:szCs w:val="24"/>
        </w:rPr>
        <w:t>14.7</w:t>
      </w:r>
      <w:r w:rsidRPr="00D93946">
        <w:rPr>
          <w:szCs w:val="24"/>
        </w:rPr>
        <w:t xml:space="preserve"> </w:t>
      </w:r>
      <w:r w:rsidR="006236B7" w:rsidRPr="00D93946">
        <w:rPr>
          <w:szCs w:val="24"/>
        </w:rPr>
        <w:t>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swojej stronie internetowej oraz przekazuje do Biuletynu Zamówień Publicznych.</w:t>
      </w:r>
    </w:p>
    <w:p w:rsidR="006236B7" w:rsidRPr="00D93946" w:rsidRDefault="002B090D" w:rsidP="002B090D">
      <w:pPr>
        <w:tabs>
          <w:tab w:val="left" w:pos="567"/>
        </w:tabs>
        <w:jc w:val="both"/>
        <w:rPr>
          <w:szCs w:val="24"/>
        </w:rPr>
      </w:pPr>
      <w:r w:rsidRPr="00D93946">
        <w:rPr>
          <w:b/>
          <w:szCs w:val="24"/>
        </w:rPr>
        <w:t>14.8</w:t>
      </w:r>
      <w:r w:rsidRPr="00D93946">
        <w:rPr>
          <w:szCs w:val="24"/>
        </w:rPr>
        <w:t xml:space="preserve"> </w:t>
      </w:r>
      <w:r w:rsidR="006236B7" w:rsidRPr="00D93946">
        <w:rPr>
          <w:szCs w:val="24"/>
        </w:rPr>
        <w:t xml:space="preserve">Pytania i odpowiedzi, zmiany SIWZ, informacje o terminie przedłużenia terminu składania ofert, informacje </w:t>
      </w:r>
      <w:r w:rsidR="00867A19">
        <w:rPr>
          <w:szCs w:val="24"/>
        </w:rPr>
        <w:t xml:space="preserve">o odwołaniach dotyczących SIWZ </w:t>
      </w:r>
      <w:r w:rsidR="006236B7" w:rsidRPr="00D93946">
        <w:rPr>
          <w:szCs w:val="24"/>
        </w:rPr>
        <w:t>i ogłoszenia zamieszczone zostaną na stronie  inter</w:t>
      </w:r>
      <w:r w:rsidR="00867A19">
        <w:rPr>
          <w:szCs w:val="24"/>
        </w:rPr>
        <w:t xml:space="preserve">netowej: </w:t>
      </w:r>
      <w:r w:rsidR="005C0FF6" w:rsidRPr="00D93946">
        <w:rPr>
          <w:szCs w:val="24"/>
        </w:rPr>
        <w:t>pzd-swiecie.rbip.mojregion.info</w:t>
      </w:r>
    </w:p>
    <w:p w:rsidR="006236B7" w:rsidRPr="00D93946" w:rsidRDefault="002B090D" w:rsidP="002B090D">
      <w:pPr>
        <w:tabs>
          <w:tab w:val="left" w:pos="567"/>
        </w:tabs>
        <w:jc w:val="both"/>
        <w:rPr>
          <w:szCs w:val="24"/>
        </w:rPr>
      </w:pPr>
      <w:r w:rsidRPr="00D93946">
        <w:rPr>
          <w:b/>
          <w:szCs w:val="24"/>
        </w:rPr>
        <w:t>14.9</w:t>
      </w:r>
      <w:r w:rsidRPr="00D93946">
        <w:rPr>
          <w:szCs w:val="24"/>
        </w:rPr>
        <w:t xml:space="preserve"> </w:t>
      </w:r>
      <w:r w:rsidR="006236B7" w:rsidRPr="00D93946">
        <w:rPr>
          <w:szCs w:val="24"/>
        </w:rPr>
        <w:t>Forma pisemna wymagana jest dla oferty wraz z załącznikami, w tym oświadczeń i dokumentów potwierdzających spełnianie warunków udziału w postępowaniu, a także zmiany lub wycofania oferty. Podobnie, oświadczenia, dokumenty i pełnomocnictwa potwierdzające spełnienie przez wykonawcę warunków udziału w postępowaniu w związku z wezwaniem przez Zamawiającego zgodnie z art. 26 ust. 3 do uzupełnienia należy przekazać w formie pisemnej w terminie określonym w wezwaniu.</w:t>
      </w:r>
    </w:p>
    <w:p w:rsidR="006236B7" w:rsidRDefault="002B090D" w:rsidP="002B090D">
      <w:pPr>
        <w:tabs>
          <w:tab w:val="left" w:pos="567"/>
        </w:tabs>
        <w:jc w:val="both"/>
        <w:rPr>
          <w:szCs w:val="24"/>
        </w:rPr>
      </w:pPr>
      <w:r w:rsidRPr="00D93946">
        <w:rPr>
          <w:b/>
          <w:szCs w:val="24"/>
        </w:rPr>
        <w:t>14.10</w:t>
      </w:r>
      <w:r w:rsidR="006236B7" w:rsidRPr="00D93946">
        <w:rPr>
          <w:szCs w:val="24"/>
        </w:rPr>
        <w:t xml:space="preserve"> Zamawiający nie zamierza zwołać zebrania z Wykonawcami.</w:t>
      </w:r>
    </w:p>
    <w:p w:rsidR="00867A19" w:rsidRPr="00D93946" w:rsidRDefault="00867A19" w:rsidP="002B090D">
      <w:pPr>
        <w:tabs>
          <w:tab w:val="left" w:pos="567"/>
        </w:tabs>
        <w:jc w:val="both"/>
        <w:rPr>
          <w:szCs w:val="24"/>
        </w:rPr>
      </w:pPr>
    </w:p>
    <w:p w:rsidR="006236B7" w:rsidRPr="00D93946" w:rsidRDefault="006236B7">
      <w:pPr>
        <w:jc w:val="both"/>
        <w:rPr>
          <w:szCs w:val="24"/>
        </w:rPr>
      </w:pPr>
    </w:p>
    <w:p w:rsidR="006236B7" w:rsidRPr="00D93946" w:rsidRDefault="004F71B3">
      <w:pPr>
        <w:pStyle w:val="Tekstpodstawowy"/>
      </w:pPr>
      <w:r w:rsidRPr="00D93946">
        <w:lastRenderedPageBreak/>
        <w:t>15</w:t>
      </w:r>
      <w:r w:rsidR="006236B7" w:rsidRPr="00D93946">
        <w:t xml:space="preserve">. OSOBY PO STRONIE ZAMAWIAJĄCEGO UPRAWNIONE DO POROZUMIEWANIA SIĘ Z WYKONAWCAMI </w:t>
      </w:r>
    </w:p>
    <w:p w:rsidR="006236B7" w:rsidRPr="00D93946" w:rsidRDefault="006236B7">
      <w:pPr>
        <w:jc w:val="both"/>
        <w:rPr>
          <w:b/>
          <w:color w:val="FF0000"/>
          <w:szCs w:val="24"/>
        </w:rPr>
      </w:pPr>
    </w:p>
    <w:p w:rsidR="006236B7" w:rsidRPr="00D93946" w:rsidRDefault="006236B7" w:rsidP="004F71B3">
      <w:pPr>
        <w:tabs>
          <w:tab w:val="left" w:pos="567"/>
        </w:tabs>
        <w:jc w:val="both"/>
        <w:rPr>
          <w:szCs w:val="24"/>
        </w:rPr>
      </w:pPr>
      <w:r w:rsidRPr="00D93946">
        <w:rPr>
          <w:szCs w:val="24"/>
        </w:rPr>
        <w:t>Do bezpośredniego kontaktowania się z wykonawcami zamawiający uprawnia:</w:t>
      </w:r>
    </w:p>
    <w:p w:rsidR="006236B7" w:rsidRPr="00D93946" w:rsidRDefault="006236B7" w:rsidP="003015DD">
      <w:pPr>
        <w:numPr>
          <w:ilvl w:val="1"/>
          <w:numId w:val="5"/>
        </w:numPr>
        <w:tabs>
          <w:tab w:val="left" w:pos="540"/>
          <w:tab w:val="left" w:pos="567"/>
          <w:tab w:val="left" w:pos="1647"/>
        </w:tabs>
        <w:jc w:val="both"/>
        <w:rPr>
          <w:szCs w:val="24"/>
        </w:rPr>
      </w:pPr>
      <w:r w:rsidRPr="00D93946">
        <w:rPr>
          <w:szCs w:val="24"/>
        </w:rPr>
        <w:t>Pana mgr in</w:t>
      </w:r>
      <w:r w:rsidRPr="00D93946">
        <w:rPr>
          <w:rFonts w:eastAsia="MS Mincho"/>
          <w:szCs w:val="24"/>
        </w:rPr>
        <w:t>ż</w:t>
      </w:r>
      <w:r w:rsidRPr="00D93946">
        <w:rPr>
          <w:szCs w:val="24"/>
        </w:rPr>
        <w:t xml:space="preserve">. Waldemara Juda (Kierownika Sekcji Dróg i Mostów) – w sprawach dotyczących przedmiotu zamówienia oraz procedury udzielenia zamówienia publicznego. </w:t>
      </w:r>
    </w:p>
    <w:p w:rsidR="006236B7" w:rsidRPr="00D93946" w:rsidRDefault="006236B7">
      <w:pPr>
        <w:pStyle w:val="Tekstpodstawowy32"/>
        <w:tabs>
          <w:tab w:val="left" w:pos="540"/>
        </w:tabs>
        <w:rPr>
          <w:kern w:val="1"/>
        </w:rPr>
      </w:pPr>
    </w:p>
    <w:p w:rsidR="006236B7" w:rsidRPr="00D93946" w:rsidRDefault="006236B7" w:rsidP="003015DD">
      <w:pPr>
        <w:pStyle w:val="Tekstpodstawowy"/>
        <w:numPr>
          <w:ilvl w:val="0"/>
          <w:numId w:val="10"/>
        </w:numPr>
        <w:tabs>
          <w:tab w:val="left" w:pos="540"/>
          <w:tab w:val="left" w:pos="567"/>
        </w:tabs>
        <w:ind w:left="0" w:firstLine="0"/>
      </w:pPr>
      <w:r w:rsidRPr="00D93946">
        <w:t>WYMAGANIA DOTYCZĄCE WADIUM</w:t>
      </w:r>
    </w:p>
    <w:p w:rsidR="006236B7" w:rsidRPr="00D93946" w:rsidRDefault="006236B7">
      <w:pPr>
        <w:pStyle w:val="Tekstpodstawowy"/>
        <w:tabs>
          <w:tab w:val="left" w:pos="540"/>
        </w:tabs>
        <w:ind w:left="360"/>
      </w:pPr>
    </w:p>
    <w:p w:rsidR="006236B7" w:rsidRPr="00D93946" w:rsidRDefault="00E159B0" w:rsidP="00E159B0">
      <w:pPr>
        <w:pStyle w:val="Tekstpodstawowy32"/>
        <w:tabs>
          <w:tab w:val="left" w:pos="360"/>
          <w:tab w:val="left" w:pos="5760"/>
        </w:tabs>
      </w:pPr>
      <w:r w:rsidRPr="00D93946">
        <w:t>Nie dotyczy</w:t>
      </w:r>
    </w:p>
    <w:p w:rsidR="00E159B0" w:rsidRPr="00D93946" w:rsidRDefault="00E159B0" w:rsidP="00E159B0">
      <w:pPr>
        <w:pStyle w:val="Tekstpodstawowy32"/>
        <w:tabs>
          <w:tab w:val="left" w:pos="360"/>
          <w:tab w:val="left" w:pos="5760"/>
        </w:tabs>
      </w:pPr>
      <w:r w:rsidRPr="00D93946">
        <w:t xml:space="preserve">  </w:t>
      </w:r>
    </w:p>
    <w:p w:rsidR="006236B7" w:rsidRPr="00D93946" w:rsidRDefault="004F71B3">
      <w:pPr>
        <w:jc w:val="both"/>
        <w:rPr>
          <w:b/>
          <w:szCs w:val="24"/>
        </w:rPr>
      </w:pPr>
      <w:r w:rsidRPr="00D93946">
        <w:rPr>
          <w:b/>
          <w:szCs w:val="24"/>
        </w:rPr>
        <w:t>17</w:t>
      </w:r>
      <w:r w:rsidR="006236B7" w:rsidRPr="00D93946">
        <w:rPr>
          <w:b/>
          <w:szCs w:val="24"/>
        </w:rPr>
        <w:t xml:space="preserve">. TERMIN ZWIĄZANIA OFERTĄ </w:t>
      </w:r>
    </w:p>
    <w:p w:rsidR="006236B7" w:rsidRPr="00D93946" w:rsidRDefault="006236B7">
      <w:pPr>
        <w:jc w:val="both"/>
        <w:rPr>
          <w:b/>
          <w:szCs w:val="24"/>
        </w:rPr>
      </w:pPr>
    </w:p>
    <w:p w:rsidR="006236B7" w:rsidRPr="00D93946" w:rsidRDefault="006236B7" w:rsidP="003015DD">
      <w:pPr>
        <w:pStyle w:val="NormalnyWeb"/>
        <w:numPr>
          <w:ilvl w:val="1"/>
          <w:numId w:val="11"/>
        </w:numPr>
        <w:tabs>
          <w:tab w:val="left" w:pos="567"/>
          <w:tab w:val="left" w:pos="2340"/>
        </w:tabs>
        <w:spacing w:before="0" w:after="0"/>
        <w:ind w:left="0" w:firstLine="0"/>
        <w:jc w:val="both"/>
        <w:rPr>
          <w:rFonts w:ascii="Times New Roman" w:hAnsi="Times New Roman" w:cs="Times New Roman"/>
        </w:rPr>
      </w:pPr>
      <w:r w:rsidRPr="00D93946">
        <w:rPr>
          <w:rFonts w:ascii="Times New Roman" w:hAnsi="Times New Roman" w:cs="Times New Roman"/>
        </w:rPr>
        <w:t xml:space="preserve">Wykonawca jest związany ofertą przez </w:t>
      </w:r>
      <w:r w:rsidRPr="00D93946">
        <w:rPr>
          <w:rFonts w:ascii="Times New Roman" w:hAnsi="Times New Roman" w:cs="Times New Roman"/>
          <w:b/>
        </w:rPr>
        <w:t>30 dni</w:t>
      </w:r>
      <w:r w:rsidRPr="00D93946">
        <w:rPr>
          <w:rFonts w:ascii="Times New Roman" w:hAnsi="Times New Roman" w:cs="Times New Roman"/>
        </w:rPr>
        <w:t xml:space="preserve"> od daty składania ofert. Bieg terminu związania ofertą rozpoczyna się wraz z upływem terminu składania ofert.</w:t>
      </w:r>
    </w:p>
    <w:p w:rsidR="006236B7" w:rsidRPr="00D93946" w:rsidRDefault="004F71B3" w:rsidP="003015DD">
      <w:pPr>
        <w:pStyle w:val="NormalnyWeb"/>
        <w:numPr>
          <w:ilvl w:val="1"/>
          <w:numId w:val="11"/>
        </w:numPr>
        <w:tabs>
          <w:tab w:val="left" w:pos="567"/>
          <w:tab w:val="left" w:pos="2340"/>
        </w:tabs>
        <w:spacing w:before="0" w:after="0"/>
        <w:ind w:left="0" w:firstLine="0"/>
        <w:jc w:val="both"/>
        <w:rPr>
          <w:rFonts w:ascii="Times New Roman" w:hAnsi="Times New Roman" w:cs="Times New Roman"/>
        </w:rPr>
      </w:pPr>
      <w:r w:rsidRPr="00D93946">
        <w:rPr>
          <w:rFonts w:ascii="Times New Roman" w:hAnsi="Times New Roman" w:cs="Times New Roman"/>
        </w:rPr>
        <w:t xml:space="preserve"> </w:t>
      </w:r>
      <w:r w:rsidR="006236B7" w:rsidRPr="00D93946">
        <w:rPr>
          <w:rFonts w:ascii="Times New Roman" w:hAnsi="Times New Roman" w:cs="Times New Roman"/>
        </w:rPr>
        <w:t xml:space="preserve">W uzasadnionych przypadkach na co najmniej 3 dni przed upływem terminu związania ofertą Zamawiający może tylko raz zwrócić się do Wykonawców </w:t>
      </w:r>
      <w:r w:rsidR="00CA3DD4" w:rsidRPr="00D93946">
        <w:rPr>
          <w:rFonts w:ascii="Times New Roman" w:hAnsi="Times New Roman" w:cs="Times New Roman"/>
        </w:rPr>
        <w:br/>
      </w:r>
      <w:r w:rsidR="006236B7" w:rsidRPr="00D93946">
        <w:rPr>
          <w:rFonts w:ascii="Times New Roman" w:hAnsi="Times New Roman" w:cs="Times New Roman"/>
        </w:rPr>
        <w:t>o wyrażenie zgody na przedłużenie tego terminu o oznaczony okres, nie dłuższy jednak niż 60 dni.</w:t>
      </w:r>
    </w:p>
    <w:p w:rsidR="006236B7" w:rsidRPr="00D93946" w:rsidRDefault="004F71B3" w:rsidP="003015DD">
      <w:pPr>
        <w:pStyle w:val="NormalnyWeb"/>
        <w:numPr>
          <w:ilvl w:val="1"/>
          <w:numId w:val="11"/>
        </w:numPr>
        <w:tabs>
          <w:tab w:val="left" w:pos="567"/>
          <w:tab w:val="left" w:pos="2340"/>
        </w:tabs>
        <w:spacing w:before="0" w:after="0"/>
        <w:ind w:left="0" w:firstLine="0"/>
        <w:jc w:val="both"/>
        <w:rPr>
          <w:rFonts w:ascii="Times New Roman" w:hAnsi="Times New Roman" w:cs="Times New Roman"/>
        </w:rPr>
      </w:pPr>
      <w:r w:rsidRPr="00D93946">
        <w:rPr>
          <w:rFonts w:ascii="Times New Roman" w:hAnsi="Times New Roman" w:cs="Times New Roman"/>
        </w:rPr>
        <w:t xml:space="preserve"> </w:t>
      </w:r>
      <w:r w:rsidR="006236B7" w:rsidRPr="00D93946">
        <w:rPr>
          <w:rFonts w:ascii="Times New Roman" w:hAnsi="Times New Roman" w:cs="Times New Roman"/>
        </w:rPr>
        <w:t>Odmowa wyrażenia zgody, o której mowa w ust. poprzedzającym, nie powoduje utraty wadium.</w:t>
      </w:r>
    </w:p>
    <w:p w:rsidR="006236B7" w:rsidRPr="00D93946" w:rsidRDefault="004F71B3" w:rsidP="003015DD">
      <w:pPr>
        <w:pStyle w:val="NormalnyWeb"/>
        <w:numPr>
          <w:ilvl w:val="1"/>
          <w:numId w:val="11"/>
        </w:numPr>
        <w:tabs>
          <w:tab w:val="left" w:pos="567"/>
          <w:tab w:val="left" w:pos="2340"/>
        </w:tabs>
        <w:spacing w:before="0" w:after="0"/>
        <w:ind w:left="0" w:firstLine="0"/>
        <w:jc w:val="both"/>
        <w:rPr>
          <w:rFonts w:ascii="Times New Roman" w:hAnsi="Times New Roman" w:cs="Times New Roman"/>
        </w:rPr>
      </w:pPr>
      <w:r w:rsidRPr="00D93946">
        <w:rPr>
          <w:rFonts w:ascii="Times New Roman" w:hAnsi="Times New Roman" w:cs="Times New Roman"/>
        </w:rPr>
        <w:t xml:space="preserve"> </w:t>
      </w:r>
      <w:r w:rsidR="006236B7" w:rsidRPr="00D93946">
        <w:rPr>
          <w:rFonts w:ascii="Times New Roman" w:hAnsi="Times New Roman" w:cs="Times New Roman"/>
        </w:rPr>
        <w:t>Zgoda Wykonawcy na przedłużenie okresu związania ofertą jest dopuszczalna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6236B7" w:rsidRPr="00D93946" w:rsidRDefault="004F71B3" w:rsidP="003015DD">
      <w:pPr>
        <w:pStyle w:val="Akapitzlist"/>
        <w:numPr>
          <w:ilvl w:val="1"/>
          <w:numId w:val="11"/>
        </w:numPr>
        <w:tabs>
          <w:tab w:val="left" w:pos="567"/>
          <w:tab w:val="left" w:pos="2340"/>
        </w:tabs>
        <w:ind w:left="0" w:firstLine="0"/>
        <w:jc w:val="both"/>
        <w:rPr>
          <w:szCs w:val="24"/>
        </w:rPr>
      </w:pPr>
      <w:r w:rsidRPr="00D93946">
        <w:rPr>
          <w:szCs w:val="24"/>
        </w:rPr>
        <w:t xml:space="preserve"> </w:t>
      </w:r>
      <w:r w:rsidR="006236B7" w:rsidRPr="00D93946">
        <w:rPr>
          <w:szCs w:val="24"/>
        </w:rPr>
        <w:t xml:space="preserve">W przypadku wniesienia odwołania po upływie terminu do składania ofert bieg terminu związania ofertą ulega zawieszeniu do czasu ogłoszenia przez Izbę orzeczenia. </w:t>
      </w:r>
    </w:p>
    <w:p w:rsidR="006236B7" w:rsidRPr="00D93946" w:rsidRDefault="004F71B3" w:rsidP="003015DD">
      <w:pPr>
        <w:pStyle w:val="Akapitzlist"/>
        <w:numPr>
          <w:ilvl w:val="1"/>
          <w:numId w:val="11"/>
        </w:numPr>
        <w:tabs>
          <w:tab w:val="left" w:pos="567"/>
          <w:tab w:val="left" w:pos="2340"/>
        </w:tabs>
        <w:ind w:left="0" w:firstLine="0"/>
        <w:jc w:val="both"/>
        <w:rPr>
          <w:szCs w:val="24"/>
        </w:rPr>
      </w:pPr>
      <w:r w:rsidRPr="00D93946">
        <w:rPr>
          <w:szCs w:val="24"/>
        </w:rPr>
        <w:t xml:space="preserve"> </w:t>
      </w:r>
      <w:r w:rsidR="006236B7" w:rsidRPr="00D93946">
        <w:rPr>
          <w:szCs w:val="24"/>
        </w:rPr>
        <w:t>Nie później niż 7 dni przed upływem ważności wadiów Zamawiający wzywa Wykonawców, pod rygorem wykluczenia z postępowania, do przedłużenia ważności wadium albo wniesienia nowego wadium na okres niezbędny do zabezpieczenia postępowania do zawarcia umowy. Jeżeli odwołanie zostanie wniesione po wyborze oferty najkorzystniejszej, wezwanie kieruje się jedynie do wykonawcy, którego ofertę wybrano jako najkorzystniejszą.</w:t>
      </w:r>
    </w:p>
    <w:p w:rsidR="006236B7" w:rsidRPr="00D93946" w:rsidRDefault="006236B7">
      <w:pPr>
        <w:jc w:val="both"/>
        <w:rPr>
          <w:b/>
          <w:szCs w:val="24"/>
          <w:u w:val="single"/>
        </w:rPr>
      </w:pPr>
    </w:p>
    <w:p w:rsidR="006236B7" w:rsidRPr="00D93946" w:rsidRDefault="004F71B3">
      <w:pPr>
        <w:pStyle w:val="Nagwek4"/>
      </w:pPr>
      <w:r w:rsidRPr="00D93946">
        <w:t>18</w:t>
      </w:r>
      <w:r w:rsidR="006236B7" w:rsidRPr="00D93946">
        <w:t xml:space="preserve">. OPIS SPOSOBU PRZYGOTOWANIA OFERT </w:t>
      </w:r>
    </w:p>
    <w:p w:rsidR="006236B7" w:rsidRPr="00D93946" w:rsidRDefault="006236B7">
      <w:pPr>
        <w:jc w:val="both"/>
        <w:rPr>
          <w:szCs w:val="24"/>
        </w:rPr>
      </w:pPr>
    </w:p>
    <w:p w:rsidR="006236B7" w:rsidRPr="00D93946" w:rsidRDefault="004F71B3" w:rsidP="003015DD">
      <w:pPr>
        <w:pStyle w:val="Akapitzlist"/>
        <w:numPr>
          <w:ilvl w:val="1"/>
          <w:numId w:val="12"/>
        </w:numPr>
        <w:tabs>
          <w:tab w:val="left" w:pos="709"/>
        </w:tabs>
        <w:ind w:left="0" w:firstLine="0"/>
        <w:jc w:val="both"/>
        <w:rPr>
          <w:szCs w:val="24"/>
        </w:rPr>
      </w:pPr>
      <w:r w:rsidRPr="00D93946">
        <w:rPr>
          <w:szCs w:val="24"/>
        </w:rPr>
        <w:t xml:space="preserve"> </w:t>
      </w:r>
      <w:r w:rsidR="006236B7" w:rsidRPr="00D93946">
        <w:rPr>
          <w:szCs w:val="24"/>
        </w:rPr>
        <w:t>Wykonawca zobowiązany jest przygotować i złożyć ofertę według poniższych zasad:</w:t>
      </w:r>
    </w:p>
    <w:p w:rsidR="006236B7" w:rsidRPr="00D93946" w:rsidRDefault="006236B7" w:rsidP="003015DD">
      <w:pPr>
        <w:pStyle w:val="Akapitzlist"/>
        <w:numPr>
          <w:ilvl w:val="2"/>
          <w:numId w:val="12"/>
        </w:numPr>
        <w:tabs>
          <w:tab w:val="left" w:pos="709"/>
          <w:tab w:val="left" w:pos="851"/>
          <w:tab w:val="left" w:pos="993"/>
        </w:tabs>
        <w:ind w:left="0" w:firstLine="0"/>
        <w:jc w:val="both"/>
        <w:rPr>
          <w:szCs w:val="24"/>
        </w:rPr>
      </w:pPr>
      <w:r w:rsidRPr="00D93946">
        <w:rPr>
          <w:szCs w:val="24"/>
        </w:rPr>
        <w:t>Wszelkie koszty związane z przygotowaniem oferty ponosi składający ofertę.</w:t>
      </w:r>
    </w:p>
    <w:p w:rsidR="006236B7" w:rsidRPr="00D93946" w:rsidRDefault="006236B7" w:rsidP="003015DD">
      <w:pPr>
        <w:pStyle w:val="Akapitzlist"/>
        <w:numPr>
          <w:ilvl w:val="2"/>
          <w:numId w:val="12"/>
        </w:numPr>
        <w:tabs>
          <w:tab w:val="left" w:pos="709"/>
          <w:tab w:val="left" w:pos="851"/>
          <w:tab w:val="left" w:pos="993"/>
        </w:tabs>
        <w:ind w:left="0" w:firstLine="0"/>
        <w:jc w:val="both"/>
        <w:rPr>
          <w:szCs w:val="24"/>
        </w:rPr>
      </w:pPr>
      <w:r w:rsidRPr="00D93946">
        <w:rPr>
          <w:szCs w:val="24"/>
        </w:rPr>
        <w:t>Treść oferty musi odpowiadać treści specyfikacji istotnych warunków zamówienia.</w:t>
      </w:r>
    </w:p>
    <w:p w:rsidR="006236B7" w:rsidRPr="00D93946" w:rsidRDefault="006236B7" w:rsidP="003015DD">
      <w:pPr>
        <w:pStyle w:val="Akapitzlist"/>
        <w:numPr>
          <w:ilvl w:val="2"/>
          <w:numId w:val="12"/>
        </w:numPr>
        <w:tabs>
          <w:tab w:val="left" w:pos="709"/>
          <w:tab w:val="left" w:pos="851"/>
          <w:tab w:val="left" w:pos="993"/>
        </w:tabs>
        <w:ind w:left="0" w:firstLine="0"/>
        <w:jc w:val="both"/>
        <w:rPr>
          <w:szCs w:val="24"/>
        </w:rPr>
      </w:pPr>
      <w:r w:rsidRPr="00D93946">
        <w:rPr>
          <w:szCs w:val="24"/>
        </w:rPr>
        <w:t>Oferta powinna być napisana pismem maszynowym, komputerowym albo ręcznym, w sposób czytelny.</w:t>
      </w:r>
    </w:p>
    <w:p w:rsidR="006236B7" w:rsidRPr="00D93946" w:rsidRDefault="006236B7" w:rsidP="003015DD">
      <w:pPr>
        <w:pStyle w:val="Akapitzlist"/>
        <w:numPr>
          <w:ilvl w:val="2"/>
          <w:numId w:val="12"/>
        </w:numPr>
        <w:tabs>
          <w:tab w:val="left" w:pos="709"/>
          <w:tab w:val="left" w:pos="851"/>
          <w:tab w:val="left" w:pos="993"/>
        </w:tabs>
        <w:ind w:left="0" w:firstLine="0"/>
        <w:jc w:val="both"/>
        <w:rPr>
          <w:szCs w:val="24"/>
        </w:rPr>
      </w:pPr>
      <w:r w:rsidRPr="00D93946">
        <w:rPr>
          <w:szCs w:val="24"/>
        </w:rPr>
        <w:t>Poprawki w ofercie muszą być naniesione czytelnie oraz opatrzone podpisem osoby podpisującej ofertę.</w:t>
      </w:r>
    </w:p>
    <w:p w:rsidR="006236B7" w:rsidRPr="00D93946" w:rsidRDefault="006236B7" w:rsidP="003015DD">
      <w:pPr>
        <w:pStyle w:val="Akapitzlist"/>
        <w:numPr>
          <w:ilvl w:val="2"/>
          <w:numId w:val="12"/>
        </w:numPr>
        <w:tabs>
          <w:tab w:val="left" w:pos="709"/>
          <w:tab w:val="left" w:pos="851"/>
          <w:tab w:val="left" w:pos="993"/>
        </w:tabs>
        <w:ind w:left="0" w:firstLine="0"/>
        <w:jc w:val="both"/>
        <w:rPr>
          <w:szCs w:val="24"/>
        </w:rPr>
      </w:pPr>
      <w:r w:rsidRPr="00D93946">
        <w:rPr>
          <w:szCs w:val="24"/>
        </w:rPr>
        <w:t>Wskazane jest, by pierwsza strona oferty zawierała spis wszystkich dokumentów znajdujących się w kopercie/opakowaniu – brak takiego spisu nie skutkuje odrzuceniem oferty.</w:t>
      </w:r>
    </w:p>
    <w:p w:rsidR="006236B7" w:rsidRPr="00D93946" w:rsidRDefault="006236B7" w:rsidP="003015DD">
      <w:pPr>
        <w:pStyle w:val="Akapitzlist"/>
        <w:numPr>
          <w:ilvl w:val="2"/>
          <w:numId w:val="12"/>
        </w:numPr>
        <w:tabs>
          <w:tab w:val="left" w:pos="709"/>
          <w:tab w:val="left" w:pos="851"/>
          <w:tab w:val="left" w:pos="993"/>
        </w:tabs>
        <w:ind w:left="0" w:firstLine="0"/>
        <w:jc w:val="both"/>
        <w:rPr>
          <w:szCs w:val="24"/>
        </w:rPr>
      </w:pPr>
      <w:r w:rsidRPr="00D93946">
        <w:rPr>
          <w:szCs w:val="24"/>
        </w:rPr>
        <w:lastRenderedPageBreak/>
        <w:t>Wszystkie strony oferty powinny być spięte (zszyte) w sposób trwały, zapobiegający możliwości dekompletacji zawartości oferty. Brak takiego spięcia nie skutkuje odrzuceniem oferty.</w:t>
      </w:r>
    </w:p>
    <w:p w:rsidR="006236B7" w:rsidRPr="00D93946" w:rsidRDefault="006236B7" w:rsidP="003015DD">
      <w:pPr>
        <w:pStyle w:val="Akapitzlist"/>
        <w:numPr>
          <w:ilvl w:val="2"/>
          <w:numId w:val="12"/>
        </w:numPr>
        <w:tabs>
          <w:tab w:val="left" w:pos="709"/>
          <w:tab w:val="left" w:pos="851"/>
          <w:tab w:val="left" w:pos="993"/>
        </w:tabs>
        <w:ind w:left="0" w:firstLine="0"/>
        <w:jc w:val="both"/>
        <w:rPr>
          <w:szCs w:val="24"/>
        </w:rPr>
      </w:pPr>
      <w:r w:rsidRPr="00D93946">
        <w:rPr>
          <w:szCs w:val="24"/>
        </w:rPr>
        <w:t>Wykonawca ma prawo złożyć tylko jedną ofertę.</w:t>
      </w:r>
    </w:p>
    <w:p w:rsidR="006236B7" w:rsidRPr="00D93946" w:rsidRDefault="006236B7" w:rsidP="003015DD">
      <w:pPr>
        <w:pStyle w:val="Akapitzlist"/>
        <w:numPr>
          <w:ilvl w:val="2"/>
          <w:numId w:val="12"/>
        </w:numPr>
        <w:tabs>
          <w:tab w:val="left" w:pos="709"/>
          <w:tab w:val="left" w:pos="851"/>
          <w:tab w:val="left" w:pos="993"/>
        </w:tabs>
        <w:ind w:left="0" w:firstLine="0"/>
        <w:jc w:val="both"/>
        <w:rPr>
          <w:b/>
          <w:szCs w:val="24"/>
        </w:rPr>
      </w:pPr>
      <w:r w:rsidRPr="00D93946">
        <w:rPr>
          <w:b/>
          <w:szCs w:val="24"/>
        </w:rPr>
        <w:t>Oferta i załączniki do oferty (oświadczenia i dokumenty) muszą być podpisane przez upoważnionego przedstawiciela (upoważnionych przedstawicieli) Wykonawcy.</w:t>
      </w:r>
    </w:p>
    <w:p w:rsidR="006236B7" w:rsidRPr="00D93946" w:rsidRDefault="006236B7" w:rsidP="003015DD">
      <w:pPr>
        <w:pStyle w:val="Akapitzlist"/>
        <w:numPr>
          <w:ilvl w:val="2"/>
          <w:numId w:val="12"/>
        </w:numPr>
        <w:tabs>
          <w:tab w:val="left" w:pos="709"/>
          <w:tab w:val="left" w:pos="851"/>
          <w:tab w:val="left" w:pos="993"/>
        </w:tabs>
        <w:ind w:left="0" w:firstLine="0"/>
        <w:jc w:val="both"/>
        <w:rPr>
          <w:b/>
          <w:szCs w:val="24"/>
          <w:u w:val="single"/>
        </w:rPr>
      </w:pPr>
      <w:r w:rsidRPr="00D93946">
        <w:rPr>
          <w:b/>
          <w:szCs w:val="24"/>
          <w:u w:val="single"/>
        </w:rPr>
        <w:t>W przypadku podpisywania oferty lub poświadczania za zgodność z oryginałem kopii dokumentów przez osobę nie wymienion</w:t>
      </w:r>
      <w:r w:rsidR="00CA3DD4" w:rsidRPr="00D93946">
        <w:rPr>
          <w:b/>
          <w:szCs w:val="24"/>
          <w:u w:val="single"/>
        </w:rPr>
        <w:t>ą</w:t>
      </w:r>
      <w:r w:rsidRPr="00D93946">
        <w:rPr>
          <w:b/>
          <w:szCs w:val="24"/>
          <w:u w:val="single"/>
        </w:rPr>
        <w:t xml:space="preserve"> (osoby nie wymienione) w dokumencie rejestracyjnym (ewidencyjnym) Wykonawcy, należy do oferty dołączyć stosowne pełnomocnictwo</w:t>
      </w:r>
      <w:r w:rsidRPr="00D93946">
        <w:rPr>
          <w:b/>
          <w:szCs w:val="24"/>
        </w:rPr>
        <w:t xml:space="preserve">. </w:t>
      </w:r>
      <w:r w:rsidRPr="00D93946">
        <w:rPr>
          <w:b/>
          <w:szCs w:val="24"/>
          <w:u w:val="single"/>
        </w:rPr>
        <w:t>Pełnomocnictwo powinno być przedstawione w formie oryginału lub kopii notarialnie poświadczonej.</w:t>
      </w:r>
    </w:p>
    <w:p w:rsidR="006236B7" w:rsidRPr="00D93946" w:rsidRDefault="006236B7" w:rsidP="003015DD">
      <w:pPr>
        <w:pStyle w:val="Akapitzlist"/>
        <w:numPr>
          <w:ilvl w:val="2"/>
          <w:numId w:val="12"/>
        </w:numPr>
        <w:tabs>
          <w:tab w:val="left" w:pos="709"/>
          <w:tab w:val="left" w:pos="900"/>
        </w:tabs>
        <w:ind w:left="0" w:firstLine="0"/>
        <w:jc w:val="both"/>
        <w:rPr>
          <w:szCs w:val="24"/>
        </w:rPr>
      </w:pPr>
      <w:r w:rsidRPr="00D93946">
        <w:rPr>
          <w:szCs w:val="24"/>
        </w:rPr>
        <w:t>Zamawiający może żądać, w wyznaczonym przez siebie terminie, wyjaśnień dokumentów potwierdzających spełnienie warunków udziału w postępowaniu oraz złożonej oferty.</w:t>
      </w:r>
    </w:p>
    <w:p w:rsidR="006236B7" w:rsidRPr="00D93946" w:rsidRDefault="006236B7" w:rsidP="003015DD">
      <w:pPr>
        <w:pStyle w:val="Akapitzlist"/>
        <w:numPr>
          <w:ilvl w:val="2"/>
          <w:numId w:val="12"/>
        </w:numPr>
        <w:tabs>
          <w:tab w:val="left" w:pos="709"/>
          <w:tab w:val="left" w:pos="900"/>
        </w:tabs>
        <w:ind w:left="0" w:firstLine="0"/>
        <w:jc w:val="both"/>
        <w:rPr>
          <w:szCs w:val="24"/>
        </w:rPr>
      </w:pPr>
      <w:r w:rsidRPr="00D93946">
        <w:rPr>
          <w:szCs w:val="24"/>
        </w:rPr>
        <w:t xml:space="preserve"> Zamawiający zaleca, aby każda </w:t>
      </w:r>
      <w:r w:rsidRPr="00D93946">
        <w:rPr>
          <w:szCs w:val="24"/>
          <w:u w:val="single"/>
        </w:rPr>
        <w:t>zapisana strona</w:t>
      </w:r>
      <w:r w:rsidRPr="00D93946">
        <w:rPr>
          <w:szCs w:val="24"/>
        </w:rPr>
        <w:t xml:space="preserve"> oferty (wraz z załącznikami do oferty) była ponumerowana kolejnymi numerami.</w:t>
      </w:r>
    </w:p>
    <w:p w:rsidR="006236B7" w:rsidRPr="00D93946" w:rsidRDefault="004F71B3" w:rsidP="003015DD">
      <w:pPr>
        <w:pStyle w:val="Akapitzlist"/>
        <w:numPr>
          <w:ilvl w:val="1"/>
          <w:numId w:val="12"/>
        </w:numPr>
        <w:tabs>
          <w:tab w:val="left" w:pos="709"/>
          <w:tab w:val="left" w:pos="900"/>
        </w:tabs>
        <w:ind w:left="0" w:firstLine="0"/>
        <w:jc w:val="both"/>
        <w:rPr>
          <w:szCs w:val="24"/>
          <w:u w:val="single"/>
        </w:rPr>
      </w:pPr>
      <w:r w:rsidRPr="00D93946">
        <w:rPr>
          <w:szCs w:val="24"/>
          <w:u w:val="single"/>
        </w:rPr>
        <w:t xml:space="preserve"> </w:t>
      </w:r>
      <w:r w:rsidR="006236B7" w:rsidRPr="00D93946">
        <w:rPr>
          <w:szCs w:val="24"/>
          <w:u w:val="single"/>
        </w:rPr>
        <w:t>Wykonawcy mogą wspólnie ubiegać się o udzielenie zamówienia. W takim przypadku ich oferta musi spełniać następujące wymagania:</w:t>
      </w:r>
    </w:p>
    <w:p w:rsidR="006236B7" w:rsidRPr="00D93946" w:rsidRDefault="006236B7">
      <w:pPr>
        <w:pStyle w:val="Style20"/>
        <w:widowControl/>
        <w:tabs>
          <w:tab w:val="left" w:pos="226"/>
        </w:tabs>
        <w:spacing w:line="259" w:lineRule="exact"/>
        <w:ind w:right="23"/>
        <w:rPr>
          <w:rFonts w:ascii="Times New Roman" w:hAnsi="Times New Roman" w:cs="Times New Roman"/>
        </w:rPr>
      </w:pPr>
      <w:r w:rsidRPr="00D93946">
        <w:rPr>
          <w:rFonts w:ascii="Times New Roman" w:hAnsi="Times New Roman" w:cs="Times New Roman"/>
        </w:rPr>
        <w:t>Wykonawcy występujący wspólnie muszą ustanowić pełnomocnika do reprezentowania ich w postępowaniu o udzielenie niniejszego zamówienia lub do reprezentowania ich w postępowaniu oraz zawarcia umowy o udzielenie przedmiotowego zamówienia publicznego, wszelka korespondencja oraz rozliczenia dokonywane będą wyłącznie z pełnomocnikiem, wypełniając formularz ofertowy, jak również inne dokumenty powołujące się na „Wykonawcę", w miejscu np. „nazwa i adres Wykonawcy" należy wpisać dane Wykonawców wspólnie ubiegających się o zamówienie.</w:t>
      </w:r>
    </w:p>
    <w:p w:rsidR="006236B7" w:rsidRPr="00D93946" w:rsidRDefault="004F71B3" w:rsidP="003015DD">
      <w:pPr>
        <w:pStyle w:val="Akapitzlist"/>
        <w:numPr>
          <w:ilvl w:val="1"/>
          <w:numId w:val="12"/>
        </w:numPr>
        <w:tabs>
          <w:tab w:val="left" w:pos="567"/>
          <w:tab w:val="left" w:pos="900"/>
        </w:tabs>
        <w:ind w:left="0" w:firstLine="0"/>
        <w:jc w:val="both"/>
        <w:rPr>
          <w:szCs w:val="24"/>
        </w:rPr>
      </w:pPr>
      <w:r w:rsidRPr="00D93946">
        <w:rPr>
          <w:szCs w:val="24"/>
        </w:rPr>
        <w:t xml:space="preserve"> </w:t>
      </w:r>
      <w:r w:rsidR="006236B7" w:rsidRPr="00D93946">
        <w:rPr>
          <w:szCs w:val="24"/>
        </w:rPr>
        <w:t xml:space="preserve">Ofertę należy złożyć w nieprzezroczystej, zamkniętej kopercie/opakowaniu, </w:t>
      </w:r>
      <w:r w:rsidR="006236B7" w:rsidRPr="00D93946">
        <w:rPr>
          <w:szCs w:val="24"/>
        </w:rPr>
        <w:br/>
        <w:t xml:space="preserve">w sposób gwarantujący zachowanie poufności jej treści oraz zabezpieczającej jej nienaruszalność do terminu otwarcia ofert. Koperta/opakowanie zawierające ofertę winno być zaadresowane do Zamawiającego na adres podany w punkcie 1 niniejszej specyfikacji i opatrzone nazwą, dokładnym adresem wykonawcy oraz oznaczone </w:t>
      </w:r>
      <w:r w:rsidR="006236B7" w:rsidRPr="00D93946">
        <w:rPr>
          <w:szCs w:val="24"/>
        </w:rPr>
        <w:br/>
        <w:t>w sposób następujący:</w:t>
      </w:r>
    </w:p>
    <w:p w:rsidR="006236B7" w:rsidRPr="00D93946" w:rsidRDefault="006236B7">
      <w:pPr>
        <w:jc w:val="both"/>
        <w:rPr>
          <w:szCs w:val="24"/>
        </w:rPr>
      </w:pPr>
    </w:p>
    <w:p w:rsidR="006236B7" w:rsidRPr="00D93946" w:rsidRDefault="00B40C34" w:rsidP="000B5563">
      <w:pPr>
        <w:jc w:val="center"/>
        <w:rPr>
          <w:b/>
          <w:spacing w:val="8"/>
          <w:szCs w:val="24"/>
        </w:rPr>
      </w:pPr>
      <w:r w:rsidRPr="00D93946">
        <w:rPr>
          <w:b/>
          <w:szCs w:val="24"/>
        </w:rPr>
        <w:t>„</w:t>
      </w:r>
      <w:r w:rsidR="00867A19" w:rsidRPr="00867A19">
        <w:rPr>
          <w:b/>
          <w:szCs w:val="24"/>
        </w:rPr>
        <w:t>Remonty cząstkowe nawierzchni bitumicznych emulsją asfaltową i grysami twardymi dróg powiatowych administrowanych przez Powiatowy Zarząd Dróg                     w Świeciu z podziałem na dwie części</w:t>
      </w:r>
      <w:r w:rsidRPr="00D93946">
        <w:rPr>
          <w:b/>
          <w:szCs w:val="24"/>
        </w:rPr>
        <w:t>”</w:t>
      </w:r>
    </w:p>
    <w:p w:rsidR="006236B7" w:rsidRPr="00D93946" w:rsidRDefault="006236B7">
      <w:pPr>
        <w:jc w:val="center"/>
        <w:rPr>
          <w:b/>
          <w:szCs w:val="24"/>
        </w:rPr>
      </w:pPr>
      <w:r w:rsidRPr="00F158F7">
        <w:rPr>
          <w:b/>
          <w:color w:val="auto"/>
          <w:szCs w:val="24"/>
        </w:rPr>
        <w:t xml:space="preserve">Nie otwierać przed </w:t>
      </w:r>
      <w:r w:rsidR="0007353B" w:rsidRPr="004F6331">
        <w:rPr>
          <w:b/>
          <w:color w:val="auto"/>
          <w:szCs w:val="24"/>
        </w:rPr>
        <w:t xml:space="preserve">14.03.2017 </w:t>
      </w:r>
      <w:r w:rsidR="004F6331" w:rsidRPr="004F6331">
        <w:rPr>
          <w:b/>
          <w:color w:val="auto"/>
          <w:szCs w:val="24"/>
        </w:rPr>
        <w:t>r.</w:t>
      </w:r>
      <w:r w:rsidRPr="004F6331">
        <w:rPr>
          <w:b/>
          <w:color w:val="auto"/>
          <w:szCs w:val="24"/>
        </w:rPr>
        <w:t>,</w:t>
      </w:r>
      <w:r w:rsidRPr="00867A19">
        <w:rPr>
          <w:b/>
          <w:color w:val="FF0000"/>
          <w:szCs w:val="24"/>
        </w:rPr>
        <w:t xml:space="preserve"> </w:t>
      </w:r>
      <w:r w:rsidRPr="00F158F7">
        <w:rPr>
          <w:b/>
          <w:color w:val="auto"/>
          <w:szCs w:val="24"/>
        </w:rPr>
        <w:t>godz. 1</w:t>
      </w:r>
      <w:r w:rsidR="00A97A7F" w:rsidRPr="00F158F7">
        <w:rPr>
          <w:b/>
          <w:color w:val="auto"/>
          <w:szCs w:val="24"/>
        </w:rPr>
        <w:t>1</w:t>
      </w:r>
      <w:r w:rsidRPr="00F158F7">
        <w:rPr>
          <w:b/>
          <w:color w:val="auto"/>
          <w:szCs w:val="24"/>
          <w:vertAlign w:val="superscript"/>
        </w:rPr>
        <w:t>05</w:t>
      </w:r>
    </w:p>
    <w:p w:rsidR="006236B7" w:rsidRPr="00D93946" w:rsidRDefault="006236B7">
      <w:pPr>
        <w:jc w:val="center"/>
        <w:rPr>
          <w:b/>
          <w:szCs w:val="24"/>
        </w:rPr>
      </w:pPr>
    </w:p>
    <w:p w:rsidR="006236B7" w:rsidRPr="00D93946" w:rsidRDefault="004F71B3" w:rsidP="003015DD">
      <w:pPr>
        <w:pStyle w:val="Akapitzlist"/>
        <w:numPr>
          <w:ilvl w:val="1"/>
          <w:numId w:val="12"/>
        </w:numPr>
        <w:tabs>
          <w:tab w:val="left" w:pos="567"/>
          <w:tab w:val="left" w:pos="900"/>
        </w:tabs>
        <w:jc w:val="both"/>
        <w:rPr>
          <w:szCs w:val="24"/>
        </w:rPr>
      </w:pPr>
      <w:r w:rsidRPr="00D93946">
        <w:rPr>
          <w:szCs w:val="24"/>
        </w:rPr>
        <w:t xml:space="preserve"> </w:t>
      </w:r>
      <w:r w:rsidR="006236B7" w:rsidRPr="00D93946">
        <w:rPr>
          <w:szCs w:val="24"/>
        </w:rPr>
        <w:t xml:space="preserve">Zamawiający nie ponosi odpowiedzialności za zdarzenia wynikające </w:t>
      </w:r>
      <w:r w:rsidR="006236B7" w:rsidRPr="00D93946">
        <w:rPr>
          <w:szCs w:val="24"/>
        </w:rPr>
        <w:br/>
        <w:t xml:space="preserve">z nienależytego oznakowania koperty/opakowania lub braku którejkolwiek </w:t>
      </w:r>
      <w:r w:rsidR="006236B7" w:rsidRPr="00D93946">
        <w:rPr>
          <w:szCs w:val="24"/>
        </w:rPr>
        <w:br/>
        <w:t>z wymaganych informacji.</w:t>
      </w:r>
    </w:p>
    <w:p w:rsidR="006236B7" w:rsidRPr="00D93946" w:rsidRDefault="006236B7">
      <w:pPr>
        <w:ind w:left="360" w:hanging="360"/>
        <w:jc w:val="both"/>
        <w:rPr>
          <w:szCs w:val="24"/>
        </w:rPr>
      </w:pPr>
    </w:p>
    <w:p w:rsidR="006236B7" w:rsidRPr="00D93946" w:rsidRDefault="004F71B3">
      <w:pPr>
        <w:pStyle w:val="Tekstpodstawowy"/>
      </w:pPr>
      <w:r w:rsidRPr="00D93946">
        <w:t>19</w:t>
      </w:r>
      <w:r w:rsidR="006236B7" w:rsidRPr="00D93946">
        <w:t xml:space="preserve">. MIEJSCE I TERMIN SKŁADANIA I OTWARCIA OFERT  </w:t>
      </w:r>
    </w:p>
    <w:p w:rsidR="006236B7" w:rsidRPr="00D93946" w:rsidRDefault="006236B7">
      <w:pPr>
        <w:pStyle w:val="Tekstpodstawowy"/>
        <w:tabs>
          <w:tab w:val="left" w:pos="2160"/>
        </w:tabs>
        <w:rPr>
          <w:b w:val="0"/>
        </w:rPr>
      </w:pPr>
    </w:p>
    <w:p w:rsidR="006236B7" w:rsidRPr="00D93946" w:rsidRDefault="00770065">
      <w:pPr>
        <w:tabs>
          <w:tab w:val="left" w:pos="567"/>
        </w:tabs>
        <w:jc w:val="both"/>
        <w:rPr>
          <w:szCs w:val="24"/>
        </w:rPr>
      </w:pPr>
      <w:r w:rsidRPr="00D93946">
        <w:rPr>
          <w:b/>
          <w:szCs w:val="24"/>
        </w:rPr>
        <w:t>19</w:t>
      </w:r>
      <w:r w:rsidR="006236B7" w:rsidRPr="00D93946">
        <w:rPr>
          <w:b/>
          <w:szCs w:val="24"/>
        </w:rPr>
        <w:t>.1</w:t>
      </w:r>
      <w:r w:rsidR="006236B7" w:rsidRPr="00D93946">
        <w:rPr>
          <w:szCs w:val="24"/>
        </w:rPr>
        <w:t xml:space="preserve"> Oferty należy przesłać/składać do dnia </w:t>
      </w:r>
      <w:r w:rsidR="0007353B" w:rsidRPr="004F6331">
        <w:rPr>
          <w:b/>
          <w:color w:val="auto"/>
          <w:szCs w:val="24"/>
        </w:rPr>
        <w:t xml:space="preserve">14.03.2017 </w:t>
      </w:r>
      <w:r w:rsidR="006236B7" w:rsidRPr="004F6331">
        <w:rPr>
          <w:b/>
          <w:color w:val="auto"/>
          <w:szCs w:val="24"/>
        </w:rPr>
        <w:t>r.,</w:t>
      </w:r>
      <w:r w:rsidR="006236B7" w:rsidRPr="00867A19">
        <w:rPr>
          <w:color w:val="FF0000"/>
          <w:szCs w:val="24"/>
        </w:rPr>
        <w:t xml:space="preserve"> </w:t>
      </w:r>
      <w:r w:rsidR="006236B7" w:rsidRPr="00D93946">
        <w:rPr>
          <w:szCs w:val="24"/>
        </w:rPr>
        <w:t xml:space="preserve">do godz. </w:t>
      </w:r>
      <w:r w:rsidR="006236B7" w:rsidRPr="00D93946">
        <w:rPr>
          <w:b/>
          <w:szCs w:val="24"/>
        </w:rPr>
        <w:t>1</w:t>
      </w:r>
      <w:r w:rsidR="00A97A7F">
        <w:rPr>
          <w:b/>
          <w:szCs w:val="24"/>
        </w:rPr>
        <w:t>1</w:t>
      </w:r>
      <w:r w:rsidR="006236B7" w:rsidRPr="00D93946">
        <w:rPr>
          <w:b/>
          <w:szCs w:val="24"/>
          <w:vertAlign w:val="superscript"/>
        </w:rPr>
        <w:t>00</w:t>
      </w:r>
      <w:r w:rsidR="006236B7" w:rsidRPr="00D93946">
        <w:rPr>
          <w:szCs w:val="24"/>
        </w:rPr>
        <w:t xml:space="preserve"> na adres Zamawiającego podany w punkcie 1 niniejszej specyfikacji istotnych warunków zamówienia, w pokoju 415.</w:t>
      </w:r>
    </w:p>
    <w:p w:rsidR="006236B7" w:rsidRPr="00D93946" w:rsidRDefault="00770065">
      <w:pPr>
        <w:tabs>
          <w:tab w:val="left" w:pos="567"/>
        </w:tabs>
        <w:jc w:val="both"/>
        <w:rPr>
          <w:szCs w:val="24"/>
        </w:rPr>
      </w:pPr>
      <w:r w:rsidRPr="00D93946">
        <w:rPr>
          <w:b/>
          <w:szCs w:val="24"/>
        </w:rPr>
        <w:t>19</w:t>
      </w:r>
      <w:r w:rsidR="006236B7" w:rsidRPr="00D93946">
        <w:rPr>
          <w:b/>
          <w:szCs w:val="24"/>
        </w:rPr>
        <w:t>.2</w:t>
      </w:r>
      <w:r w:rsidR="006236B7" w:rsidRPr="00D93946">
        <w:rPr>
          <w:szCs w:val="24"/>
        </w:rPr>
        <w:t xml:space="preserve"> Wykonawca może, przed upływem terminu do składania ofert, zmienić lub wycofać ofertę. Zarówno zmiana, jak i wycofanie oferty wymagają zachowania formy pisemnej.</w:t>
      </w:r>
    </w:p>
    <w:p w:rsidR="006236B7" w:rsidRPr="00D93946" w:rsidRDefault="00770065">
      <w:pPr>
        <w:tabs>
          <w:tab w:val="left" w:pos="567"/>
        </w:tabs>
        <w:jc w:val="both"/>
        <w:rPr>
          <w:szCs w:val="24"/>
        </w:rPr>
      </w:pPr>
      <w:r w:rsidRPr="00D93946">
        <w:rPr>
          <w:b/>
          <w:szCs w:val="24"/>
        </w:rPr>
        <w:lastRenderedPageBreak/>
        <w:t>19</w:t>
      </w:r>
      <w:r w:rsidR="006236B7" w:rsidRPr="00D93946">
        <w:rPr>
          <w:b/>
          <w:szCs w:val="24"/>
        </w:rPr>
        <w:t>.3</w:t>
      </w:r>
      <w:r w:rsidR="006236B7" w:rsidRPr="00D93946">
        <w:rPr>
          <w:szCs w:val="24"/>
        </w:rPr>
        <w:t xml:space="preserve"> Zmiany dotyczące treści oferty powinny być przygotowane, opakowane oraz zaadresowane na adres Zamawiającego podany w punkcie 1, w sposób opisany </w:t>
      </w:r>
      <w:r w:rsidR="006236B7" w:rsidRPr="00D93946">
        <w:rPr>
          <w:szCs w:val="24"/>
        </w:rPr>
        <w:br/>
        <w:t>w punkcie 15 niniejszej specyfikacji istotnych warunków zamówienia, i dodatkowo opatrzone napisem „Zmiana”. Podobnie, w przypadku powiadomienia o wycofaniu oferty – opatrzone napisem „Wycofane”. Koperty oznaczone w podany wyżej sposób będą otwierane w pierwszej kolejności.</w:t>
      </w:r>
    </w:p>
    <w:p w:rsidR="006236B7" w:rsidRPr="00D93946" w:rsidRDefault="00770065" w:rsidP="003015DD">
      <w:pPr>
        <w:pStyle w:val="Akapitzlist"/>
        <w:numPr>
          <w:ilvl w:val="1"/>
          <w:numId w:val="13"/>
        </w:numPr>
        <w:tabs>
          <w:tab w:val="left" w:pos="567"/>
        </w:tabs>
        <w:ind w:left="0" w:firstLine="0"/>
        <w:jc w:val="both"/>
        <w:rPr>
          <w:szCs w:val="24"/>
        </w:rPr>
      </w:pPr>
      <w:r w:rsidRPr="00D93946">
        <w:rPr>
          <w:szCs w:val="24"/>
        </w:rPr>
        <w:t xml:space="preserve"> </w:t>
      </w:r>
      <w:r w:rsidR="006236B7" w:rsidRPr="00D93946">
        <w:rPr>
          <w:szCs w:val="24"/>
        </w:rPr>
        <w:t>Wykonawca nie może wycofać oferty lub wprowadzić zmian w jej treści po upływie terminu składania ofert.</w:t>
      </w:r>
    </w:p>
    <w:p w:rsidR="006236B7" w:rsidRPr="00D93946" w:rsidRDefault="00770065" w:rsidP="003015DD">
      <w:pPr>
        <w:pStyle w:val="Akapitzlist"/>
        <w:numPr>
          <w:ilvl w:val="1"/>
          <w:numId w:val="13"/>
        </w:numPr>
        <w:tabs>
          <w:tab w:val="left" w:pos="567"/>
        </w:tabs>
        <w:ind w:left="0" w:firstLine="0"/>
        <w:jc w:val="both"/>
        <w:rPr>
          <w:szCs w:val="24"/>
        </w:rPr>
      </w:pPr>
      <w:r w:rsidRPr="00D93946">
        <w:rPr>
          <w:szCs w:val="24"/>
        </w:rPr>
        <w:t xml:space="preserve"> </w:t>
      </w:r>
      <w:r w:rsidR="006236B7" w:rsidRPr="00D93946">
        <w:rPr>
          <w:szCs w:val="24"/>
        </w:rPr>
        <w:t>Z zawartością ofert nie można zapoznawać się przed upływem terminu otwarcia ofert.</w:t>
      </w:r>
    </w:p>
    <w:p w:rsidR="006236B7" w:rsidRPr="00D93946" w:rsidRDefault="00770065" w:rsidP="003015DD">
      <w:pPr>
        <w:pStyle w:val="Akapitzlist"/>
        <w:numPr>
          <w:ilvl w:val="1"/>
          <w:numId w:val="13"/>
        </w:numPr>
        <w:tabs>
          <w:tab w:val="left" w:pos="567"/>
        </w:tabs>
        <w:ind w:left="0" w:firstLine="0"/>
        <w:jc w:val="both"/>
        <w:rPr>
          <w:szCs w:val="24"/>
        </w:rPr>
      </w:pPr>
      <w:r w:rsidRPr="00D93946">
        <w:rPr>
          <w:szCs w:val="24"/>
        </w:rPr>
        <w:t xml:space="preserve"> </w:t>
      </w:r>
      <w:r w:rsidR="006236B7" w:rsidRPr="00D93946">
        <w:rPr>
          <w:szCs w:val="24"/>
        </w:rPr>
        <w:t xml:space="preserve">Otwarcie złożonych ofert nastąpi w dniu </w:t>
      </w:r>
      <w:r w:rsidR="0007353B" w:rsidRPr="004F6331">
        <w:rPr>
          <w:b/>
          <w:color w:val="auto"/>
          <w:szCs w:val="24"/>
        </w:rPr>
        <w:t>14</w:t>
      </w:r>
      <w:r w:rsidR="00B40C34" w:rsidRPr="004F6331">
        <w:rPr>
          <w:b/>
          <w:color w:val="auto"/>
          <w:szCs w:val="24"/>
        </w:rPr>
        <w:t>.</w:t>
      </w:r>
      <w:r w:rsidR="0007353B" w:rsidRPr="004F6331">
        <w:rPr>
          <w:b/>
          <w:color w:val="auto"/>
          <w:szCs w:val="24"/>
        </w:rPr>
        <w:t>03</w:t>
      </w:r>
      <w:r w:rsidR="00C014C6" w:rsidRPr="004F6331">
        <w:rPr>
          <w:b/>
          <w:color w:val="auto"/>
          <w:szCs w:val="24"/>
        </w:rPr>
        <w:t>.201</w:t>
      </w:r>
      <w:r w:rsidR="0007353B" w:rsidRPr="004F6331">
        <w:rPr>
          <w:b/>
          <w:color w:val="auto"/>
          <w:szCs w:val="24"/>
        </w:rPr>
        <w:t>7</w:t>
      </w:r>
      <w:r w:rsidR="005D3E26" w:rsidRPr="00867A19">
        <w:rPr>
          <w:b/>
          <w:color w:val="FF0000"/>
          <w:szCs w:val="24"/>
        </w:rPr>
        <w:t xml:space="preserve"> </w:t>
      </w:r>
      <w:r w:rsidR="006236B7" w:rsidRPr="00D93946">
        <w:rPr>
          <w:b/>
          <w:szCs w:val="24"/>
        </w:rPr>
        <w:t>r</w:t>
      </w:r>
      <w:r w:rsidR="006236B7" w:rsidRPr="00D93946">
        <w:rPr>
          <w:szCs w:val="24"/>
        </w:rPr>
        <w:t xml:space="preserve">. o godz. </w:t>
      </w:r>
      <w:r w:rsidR="006236B7" w:rsidRPr="00D93946">
        <w:rPr>
          <w:b/>
          <w:szCs w:val="24"/>
        </w:rPr>
        <w:t>1</w:t>
      </w:r>
      <w:r w:rsidR="00A97A7F">
        <w:rPr>
          <w:b/>
          <w:szCs w:val="24"/>
        </w:rPr>
        <w:t>1</w:t>
      </w:r>
      <w:r w:rsidR="006236B7" w:rsidRPr="00D93946">
        <w:rPr>
          <w:b/>
          <w:szCs w:val="24"/>
          <w:vertAlign w:val="superscript"/>
        </w:rPr>
        <w:t>05</w:t>
      </w:r>
      <w:r w:rsidR="006236B7" w:rsidRPr="00D93946">
        <w:rPr>
          <w:szCs w:val="24"/>
        </w:rPr>
        <w:t xml:space="preserve"> w siedzibie Zamawiającego w pokoju 408.</w:t>
      </w:r>
    </w:p>
    <w:p w:rsidR="006236B7" w:rsidRPr="00D93946" w:rsidRDefault="00770065" w:rsidP="003015DD">
      <w:pPr>
        <w:pStyle w:val="Akapitzlist"/>
        <w:numPr>
          <w:ilvl w:val="1"/>
          <w:numId w:val="13"/>
        </w:numPr>
        <w:tabs>
          <w:tab w:val="left" w:pos="567"/>
        </w:tabs>
        <w:ind w:left="0" w:firstLine="0"/>
        <w:jc w:val="both"/>
        <w:rPr>
          <w:szCs w:val="24"/>
        </w:rPr>
      </w:pPr>
      <w:r w:rsidRPr="00D93946">
        <w:rPr>
          <w:szCs w:val="24"/>
        </w:rPr>
        <w:t xml:space="preserve"> </w:t>
      </w:r>
      <w:r w:rsidR="006236B7" w:rsidRPr="00D93946">
        <w:rPr>
          <w:szCs w:val="24"/>
        </w:rPr>
        <w:t>Otwarcie ofert jest jawne.</w:t>
      </w:r>
    </w:p>
    <w:p w:rsidR="006236B7" w:rsidRPr="00D93946" w:rsidRDefault="00770065" w:rsidP="003015DD">
      <w:pPr>
        <w:pStyle w:val="Akapitzlist"/>
        <w:numPr>
          <w:ilvl w:val="1"/>
          <w:numId w:val="13"/>
        </w:numPr>
        <w:tabs>
          <w:tab w:val="left" w:pos="567"/>
        </w:tabs>
        <w:ind w:left="0" w:firstLine="0"/>
        <w:jc w:val="both"/>
        <w:rPr>
          <w:szCs w:val="24"/>
        </w:rPr>
      </w:pPr>
      <w:r w:rsidRPr="00D93946">
        <w:rPr>
          <w:szCs w:val="24"/>
        </w:rPr>
        <w:t xml:space="preserve"> </w:t>
      </w:r>
      <w:r w:rsidR="006236B7" w:rsidRPr="00D93946">
        <w:rPr>
          <w:szCs w:val="24"/>
        </w:rPr>
        <w:t>Bezpośrednio przed otwarciem ofert podana zostanie kwota, jaką Zamawiający zamierza przeznaczyć na sfinansowanie zamówienia. Podczas otwarcia ofert podane będą nazwy (firmy) oraz adresy wykonawców, a także informacje dotyczące ceny</w:t>
      </w:r>
      <w:r w:rsidRPr="00D93946">
        <w:rPr>
          <w:szCs w:val="24"/>
        </w:rPr>
        <w:t xml:space="preserve">, terminu wykonania zamówienia, okresu gwarancji i warunków płatności zawartych </w:t>
      </w:r>
      <w:r w:rsidR="00882110" w:rsidRPr="00D93946">
        <w:rPr>
          <w:szCs w:val="24"/>
        </w:rPr>
        <w:br/>
      </w:r>
      <w:r w:rsidRPr="00D93946">
        <w:rPr>
          <w:szCs w:val="24"/>
        </w:rPr>
        <w:t>w ofertach, w zależności od przyjętych kryteriów oceny</w:t>
      </w:r>
      <w:r w:rsidR="006236B7" w:rsidRPr="00D93946">
        <w:rPr>
          <w:szCs w:val="24"/>
        </w:rPr>
        <w:t xml:space="preserve">. </w:t>
      </w:r>
    </w:p>
    <w:p w:rsidR="006236B7" w:rsidRPr="00D93946" w:rsidRDefault="00770065" w:rsidP="003015DD">
      <w:pPr>
        <w:pStyle w:val="Akapitzlist"/>
        <w:numPr>
          <w:ilvl w:val="1"/>
          <w:numId w:val="13"/>
        </w:numPr>
        <w:tabs>
          <w:tab w:val="left" w:pos="567"/>
        </w:tabs>
        <w:ind w:left="0" w:firstLine="0"/>
        <w:jc w:val="both"/>
        <w:rPr>
          <w:szCs w:val="24"/>
        </w:rPr>
      </w:pPr>
      <w:r w:rsidRPr="00D93946">
        <w:rPr>
          <w:szCs w:val="24"/>
        </w:rPr>
        <w:t xml:space="preserve"> </w:t>
      </w:r>
      <w:r w:rsidR="006236B7" w:rsidRPr="00D93946">
        <w:rPr>
          <w:szCs w:val="24"/>
        </w:rPr>
        <w:t>Oferty złożone po terminie zwraca się bez otwierania po upływie terminu przewidzianego na wniesienie odwołania.</w:t>
      </w:r>
    </w:p>
    <w:p w:rsidR="00770065" w:rsidRPr="00D93946" w:rsidRDefault="00882110" w:rsidP="003015DD">
      <w:pPr>
        <w:pStyle w:val="Akapitzlist"/>
        <w:numPr>
          <w:ilvl w:val="1"/>
          <w:numId w:val="13"/>
        </w:numPr>
        <w:tabs>
          <w:tab w:val="left" w:pos="567"/>
        </w:tabs>
        <w:ind w:left="0" w:firstLine="0"/>
        <w:jc w:val="both"/>
        <w:rPr>
          <w:szCs w:val="24"/>
        </w:rPr>
      </w:pPr>
      <w:r w:rsidRPr="00D93946">
        <w:rPr>
          <w:szCs w:val="24"/>
        </w:rPr>
        <w:t xml:space="preserve"> </w:t>
      </w:r>
      <w:r w:rsidR="00770065" w:rsidRPr="00D93946">
        <w:rPr>
          <w:szCs w:val="24"/>
        </w:rPr>
        <w:t xml:space="preserve">Niezwłocznie po otwarciu ofert Zamawiający zamieści na swojej stronie internetowej informacje dotyczące: </w:t>
      </w:r>
    </w:p>
    <w:p w:rsidR="00770065" w:rsidRPr="00D93946" w:rsidRDefault="00770065" w:rsidP="003015DD">
      <w:pPr>
        <w:pStyle w:val="Akapitzlist"/>
        <w:numPr>
          <w:ilvl w:val="0"/>
          <w:numId w:val="14"/>
        </w:numPr>
        <w:tabs>
          <w:tab w:val="left" w:pos="567"/>
        </w:tabs>
        <w:ind w:left="0" w:firstLine="0"/>
        <w:jc w:val="both"/>
        <w:rPr>
          <w:szCs w:val="24"/>
        </w:rPr>
      </w:pPr>
      <w:r w:rsidRPr="00D93946">
        <w:rPr>
          <w:szCs w:val="24"/>
        </w:rPr>
        <w:t xml:space="preserve">kwoty jaką zamierza przeznaczyć na sfinansowanie zamówienia; </w:t>
      </w:r>
    </w:p>
    <w:p w:rsidR="00770065" w:rsidRPr="00D93946" w:rsidRDefault="00770065" w:rsidP="003015DD">
      <w:pPr>
        <w:pStyle w:val="Akapitzlist"/>
        <w:numPr>
          <w:ilvl w:val="0"/>
          <w:numId w:val="14"/>
        </w:numPr>
        <w:tabs>
          <w:tab w:val="left" w:pos="567"/>
        </w:tabs>
        <w:ind w:left="0" w:firstLine="0"/>
        <w:jc w:val="both"/>
        <w:rPr>
          <w:szCs w:val="24"/>
        </w:rPr>
      </w:pPr>
      <w:r w:rsidRPr="00D93946">
        <w:rPr>
          <w:szCs w:val="24"/>
        </w:rPr>
        <w:t xml:space="preserve">firm oraz adresów Wykonawców, którzy złożyli oferty w terminie; </w:t>
      </w:r>
    </w:p>
    <w:p w:rsidR="00770065" w:rsidRPr="00D93946" w:rsidRDefault="00770065" w:rsidP="003015DD">
      <w:pPr>
        <w:pStyle w:val="Akapitzlist"/>
        <w:numPr>
          <w:ilvl w:val="0"/>
          <w:numId w:val="14"/>
        </w:numPr>
        <w:tabs>
          <w:tab w:val="left" w:pos="567"/>
        </w:tabs>
        <w:ind w:left="0" w:firstLine="0"/>
        <w:jc w:val="both"/>
        <w:rPr>
          <w:szCs w:val="24"/>
        </w:rPr>
      </w:pPr>
      <w:r w:rsidRPr="00D93946">
        <w:rPr>
          <w:szCs w:val="24"/>
        </w:rPr>
        <w:t xml:space="preserve">ceny, terminu wykonania zamówienia, okresu gwarancji i warunków płatności zawartych w ofertach, w zależności od przyjętych kryteriów oceny. </w:t>
      </w:r>
    </w:p>
    <w:p w:rsidR="00770065" w:rsidRPr="00D93946" w:rsidRDefault="00770065" w:rsidP="00770065">
      <w:pPr>
        <w:pStyle w:val="Akapitzlist"/>
        <w:tabs>
          <w:tab w:val="left" w:pos="567"/>
        </w:tabs>
        <w:ind w:left="1500"/>
        <w:jc w:val="both"/>
        <w:rPr>
          <w:szCs w:val="24"/>
        </w:rPr>
      </w:pPr>
    </w:p>
    <w:p w:rsidR="006236B7" w:rsidRPr="00D93946" w:rsidRDefault="006236B7">
      <w:pPr>
        <w:jc w:val="both"/>
        <w:rPr>
          <w:szCs w:val="24"/>
        </w:rPr>
      </w:pPr>
    </w:p>
    <w:p w:rsidR="006236B7" w:rsidRPr="00D93946" w:rsidRDefault="00770065">
      <w:pPr>
        <w:jc w:val="both"/>
        <w:rPr>
          <w:b/>
          <w:szCs w:val="24"/>
        </w:rPr>
      </w:pPr>
      <w:r w:rsidRPr="00D93946">
        <w:rPr>
          <w:b/>
          <w:szCs w:val="24"/>
        </w:rPr>
        <w:t>20</w:t>
      </w:r>
      <w:r w:rsidR="006236B7" w:rsidRPr="00D93946">
        <w:rPr>
          <w:b/>
          <w:szCs w:val="24"/>
        </w:rPr>
        <w:t xml:space="preserve">. OPIS SPOSOBU OBLICZENIA CENY </w:t>
      </w:r>
    </w:p>
    <w:p w:rsidR="006236B7" w:rsidRPr="00D93946" w:rsidRDefault="006236B7">
      <w:pPr>
        <w:jc w:val="both"/>
        <w:rPr>
          <w:szCs w:val="24"/>
        </w:rPr>
      </w:pPr>
    </w:p>
    <w:p w:rsidR="006236B7" w:rsidRPr="00D93946" w:rsidRDefault="00770065" w:rsidP="003015DD">
      <w:pPr>
        <w:pStyle w:val="Akapitzlist"/>
        <w:numPr>
          <w:ilvl w:val="1"/>
          <w:numId w:val="15"/>
        </w:numPr>
        <w:tabs>
          <w:tab w:val="left" w:pos="567"/>
        </w:tabs>
        <w:ind w:left="0" w:firstLine="0"/>
        <w:jc w:val="both"/>
        <w:rPr>
          <w:szCs w:val="24"/>
        </w:rPr>
      </w:pPr>
      <w:r w:rsidRPr="00D93946">
        <w:rPr>
          <w:szCs w:val="24"/>
        </w:rPr>
        <w:t xml:space="preserve"> </w:t>
      </w:r>
      <w:r w:rsidR="006236B7" w:rsidRPr="00D93946">
        <w:rPr>
          <w:szCs w:val="24"/>
        </w:rPr>
        <w:t>Cena ofert zostanie wyliczona przez Wykonawcę – w oparciu o KOSZTORYS OFERTOW</w:t>
      </w:r>
      <w:r w:rsidR="00B40C34" w:rsidRPr="00D93946">
        <w:rPr>
          <w:szCs w:val="24"/>
        </w:rPr>
        <w:t>Y</w:t>
      </w:r>
      <w:r w:rsidR="006236B7" w:rsidRPr="00D93946">
        <w:rPr>
          <w:szCs w:val="24"/>
        </w:rPr>
        <w:t>.</w:t>
      </w:r>
    </w:p>
    <w:p w:rsidR="006236B7" w:rsidRPr="00D93946" w:rsidRDefault="00770065" w:rsidP="003015DD">
      <w:pPr>
        <w:pStyle w:val="Akapitzlist"/>
        <w:numPr>
          <w:ilvl w:val="1"/>
          <w:numId w:val="15"/>
        </w:numPr>
        <w:tabs>
          <w:tab w:val="left" w:pos="567"/>
        </w:tabs>
        <w:ind w:left="0" w:firstLine="0"/>
        <w:jc w:val="both"/>
        <w:rPr>
          <w:szCs w:val="24"/>
        </w:rPr>
      </w:pPr>
      <w:r w:rsidRPr="00D93946">
        <w:rPr>
          <w:szCs w:val="24"/>
        </w:rPr>
        <w:t xml:space="preserve"> </w:t>
      </w:r>
      <w:r w:rsidR="006236B7" w:rsidRPr="00D93946">
        <w:rPr>
          <w:szCs w:val="24"/>
        </w:rPr>
        <w:t>KOSZTORYS OFERTOWY</w:t>
      </w:r>
      <w:r w:rsidR="00B40C34" w:rsidRPr="00D93946">
        <w:rPr>
          <w:szCs w:val="24"/>
        </w:rPr>
        <w:t xml:space="preserve"> </w:t>
      </w:r>
      <w:r w:rsidR="00B40C34" w:rsidRPr="007E2190">
        <w:rPr>
          <w:szCs w:val="24"/>
        </w:rPr>
        <w:t>(</w:t>
      </w:r>
      <w:r w:rsidR="00B40C34" w:rsidRPr="007E2190">
        <w:rPr>
          <w:b/>
          <w:szCs w:val="24"/>
        </w:rPr>
        <w:t>Załą</w:t>
      </w:r>
      <w:r w:rsidR="00DD5D81" w:rsidRPr="007E2190">
        <w:rPr>
          <w:b/>
          <w:szCs w:val="24"/>
        </w:rPr>
        <w:t xml:space="preserve">cznik nr </w:t>
      </w:r>
      <w:r w:rsidR="007E2190" w:rsidRPr="007E2190">
        <w:rPr>
          <w:b/>
          <w:szCs w:val="24"/>
        </w:rPr>
        <w:t>6</w:t>
      </w:r>
      <w:r w:rsidR="00B40C34" w:rsidRPr="007E2190">
        <w:rPr>
          <w:b/>
          <w:szCs w:val="24"/>
        </w:rPr>
        <w:t xml:space="preserve"> do SIWZ</w:t>
      </w:r>
      <w:r w:rsidR="00DD5D81" w:rsidRPr="007E2190">
        <w:rPr>
          <w:szCs w:val="24"/>
        </w:rPr>
        <w:t>)</w:t>
      </w:r>
      <w:r w:rsidRPr="007E2190">
        <w:rPr>
          <w:szCs w:val="24"/>
        </w:rPr>
        <w:t>,</w:t>
      </w:r>
      <w:r w:rsidRPr="00D93946">
        <w:rPr>
          <w:szCs w:val="24"/>
        </w:rPr>
        <w:t xml:space="preserve"> o którym mowa w pkt 20</w:t>
      </w:r>
      <w:r w:rsidR="006236B7" w:rsidRPr="00D93946">
        <w:rPr>
          <w:szCs w:val="24"/>
        </w:rPr>
        <w:t>.1. należy wypełnić ściśle według kolejności pozycji wyszczególnionych w tym formularzu. Wykonawca winien określić ceny jednostkowe netto oraz wartości netto dla wszystkich pozycji. Wykonawca oblicza cenę ofertową netto dodając wartości poszczególnych elementów zamówienia.</w:t>
      </w:r>
    </w:p>
    <w:p w:rsidR="006236B7" w:rsidRPr="00D93946" w:rsidRDefault="00770065" w:rsidP="003015DD">
      <w:pPr>
        <w:pStyle w:val="Akapitzlist"/>
        <w:numPr>
          <w:ilvl w:val="1"/>
          <w:numId w:val="15"/>
        </w:numPr>
        <w:tabs>
          <w:tab w:val="left" w:pos="567"/>
        </w:tabs>
        <w:ind w:left="0" w:firstLine="0"/>
        <w:jc w:val="both"/>
        <w:rPr>
          <w:szCs w:val="24"/>
        </w:rPr>
      </w:pPr>
      <w:r w:rsidRPr="00D93946">
        <w:rPr>
          <w:szCs w:val="24"/>
        </w:rPr>
        <w:t xml:space="preserve"> </w:t>
      </w:r>
      <w:r w:rsidR="006236B7" w:rsidRPr="00D93946">
        <w:rPr>
          <w:szCs w:val="24"/>
        </w:rPr>
        <w:t>Do wyliczonych cen netto robót budowlanych wykonawca winien dodać należny podatek VAT. Tak wyliczone ceny po zsumowaniu należy zamieścić w ofercie jako cena ofertowa brutto.</w:t>
      </w:r>
    </w:p>
    <w:p w:rsidR="006236B7" w:rsidRPr="00D93946" w:rsidRDefault="00770065" w:rsidP="003015DD">
      <w:pPr>
        <w:pStyle w:val="Akapitzlist"/>
        <w:numPr>
          <w:ilvl w:val="1"/>
          <w:numId w:val="15"/>
        </w:numPr>
        <w:tabs>
          <w:tab w:val="left" w:pos="567"/>
        </w:tabs>
        <w:ind w:left="0" w:firstLine="0"/>
        <w:jc w:val="both"/>
        <w:rPr>
          <w:szCs w:val="24"/>
        </w:rPr>
      </w:pPr>
      <w:r w:rsidRPr="00D93946">
        <w:rPr>
          <w:szCs w:val="24"/>
        </w:rPr>
        <w:t xml:space="preserve"> </w:t>
      </w:r>
      <w:r w:rsidR="006236B7" w:rsidRPr="00D93946">
        <w:rPr>
          <w:szCs w:val="24"/>
        </w:rPr>
        <w:t>Wykonawca nie może samodzielnie wprowadzić żadnych zmian do  formularza KOSZTORYSU OFERTOWEGO.</w:t>
      </w:r>
    </w:p>
    <w:p w:rsidR="006236B7" w:rsidRPr="00D93946" w:rsidRDefault="00770065" w:rsidP="003015DD">
      <w:pPr>
        <w:pStyle w:val="Akapitzlist"/>
        <w:numPr>
          <w:ilvl w:val="1"/>
          <w:numId w:val="15"/>
        </w:numPr>
        <w:tabs>
          <w:tab w:val="left" w:pos="567"/>
        </w:tabs>
        <w:ind w:left="0" w:firstLine="0"/>
        <w:jc w:val="both"/>
        <w:rPr>
          <w:szCs w:val="24"/>
        </w:rPr>
      </w:pPr>
      <w:r w:rsidRPr="00D93946">
        <w:rPr>
          <w:szCs w:val="24"/>
        </w:rPr>
        <w:t xml:space="preserve"> </w:t>
      </w:r>
      <w:r w:rsidR="006236B7" w:rsidRPr="00D93946">
        <w:rPr>
          <w:szCs w:val="24"/>
        </w:rPr>
        <w:t>Wszystkie błędy ujawnione w KOSZTORYSIE OFERTOWYM, Przedmiarach robót, Opisie Przedmiotu Zamówienia (w tym także na rysunkach) i SST lub innych częściach niniejszej siwz, Wykonawca winien zgłosić Zamawiającemu przed terminem składania ofert.</w:t>
      </w:r>
    </w:p>
    <w:p w:rsidR="006236B7" w:rsidRPr="00D93946" w:rsidRDefault="00770065" w:rsidP="003015DD">
      <w:pPr>
        <w:pStyle w:val="Akapitzlist"/>
        <w:numPr>
          <w:ilvl w:val="1"/>
          <w:numId w:val="15"/>
        </w:numPr>
        <w:tabs>
          <w:tab w:val="left" w:pos="567"/>
        </w:tabs>
        <w:ind w:left="0" w:firstLine="0"/>
        <w:jc w:val="both"/>
        <w:rPr>
          <w:szCs w:val="24"/>
        </w:rPr>
      </w:pPr>
      <w:r w:rsidRPr="00D93946">
        <w:rPr>
          <w:szCs w:val="24"/>
        </w:rPr>
        <w:t xml:space="preserve"> </w:t>
      </w:r>
      <w:r w:rsidR="006236B7" w:rsidRPr="00D93946">
        <w:rPr>
          <w:szCs w:val="24"/>
        </w:rPr>
        <w:t>Cena oferty winna obejmować całkowity koszt wykonania przedmiotu zamówienia, w tym również wszelkie koszty towarzyszące, jakie Wykonawca poniesie na wykonanie przedmiotu zamówienia, w tym między innymi:</w:t>
      </w:r>
    </w:p>
    <w:p w:rsidR="006236B7" w:rsidRPr="00D93946" w:rsidRDefault="006236B7" w:rsidP="003015DD">
      <w:pPr>
        <w:numPr>
          <w:ilvl w:val="1"/>
          <w:numId w:val="3"/>
        </w:numPr>
        <w:tabs>
          <w:tab w:val="left" w:pos="284"/>
          <w:tab w:val="left" w:pos="567"/>
          <w:tab w:val="left" w:pos="1647"/>
        </w:tabs>
        <w:jc w:val="both"/>
        <w:rPr>
          <w:szCs w:val="24"/>
        </w:rPr>
      </w:pPr>
      <w:r w:rsidRPr="00D93946">
        <w:rPr>
          <w:szCs w:val="24"/>
        </w:rPr>
        <w:t>Koszty ogólne, koszty zakupu, koszty pośrednie, zysk.</w:t>
      </w:r>
    </w:p>
    <w:p w:rsidR="006236B7" w:rsidRPr="00D93946" w:rsidRDefault="006236B7" w:rsidP="003015DD">
      <w:pPr>
        <w:numPr>
          <w:ilvl w:val="1"/>
          <w:numId w:val="3"/>
        </w:numPr>
        <w:tabs>
          <w:tab w:val="left" w:pos="284"/>
          <w:tab w:val="left" w:pos="567"/>
          <w:tab w:val="left" w:pos="1647"/>
        </w:tabs>
        <w:jc w:val="both"/>
        <w:rPr>
          <w:szCs w:val="24"/>
        </w:rPr>
      </w:pPr>
      <w:r w:rsidRPr="00D93946">
        <w:rPr>
          <w:szCs w:val="24"/>
        </w:rPr>
        <w:t>Koszty dojazdu, delegacji służbowych podatków, opłaty celne i inne czynniki.</w:t>
      </w:r>
    </w:p>
    <w:p w:rsidR="006236B7" w:rsidRPr="00D93946" w:rsidRDefault="006236B7" w:rsidP="003015DD">
      <w:pPr>
        <w:numPr>
          <w:ilvl w:val="1"/>
          <w:numId w:val="3"/>
        </w:numPr>
        <w:tabs>
          <w:tab w:val="left" w:pos="284"/>
          <w:tab w:val="left" w:pos="567"/>
          <w:tab w:val="left" w:pos="1647"/>
        </w:tabs>
        <w:jc w:val="both"/>
        <w:rPr>
          <w:szCs w:val="24"/>
        </w:rPr>
      </w:pPr>
      <w:r w:rsidRPr="00D93946">
        <w:rPr>
          <w:szCs w:val="24"/>
        </w:rPr>
        <w:t xml:space="preserve">Koszty ubezpieczenia. </w:t>
      </w:r>
    </w:p>
    <w:p w:rsidR="006236B7" w:rsidRPr="00D93946" w:rsidRDefault="006236B7" w:rsidP="003015DD">
      <w:pPr>
        <w:numPr>
          <w:ilvl w:val="1"/>
          <w:numId w:val="3"/>
        </w:numPr>
        <w:tabs>
          <w:tab w:val="left" w:pos="284"/>
          <w:tab w:val="left" w:pos="567"/>
          <w:tab w:val="left" w:pos="1647"/>
        </w:tabs>
        <w:jc w:val="both"/>
        <w:rPr>
          <w:szCs w:val="24"/>
        </w:rPr>
      </w:pPr>
      <w:r w:rsidRPr="00D93946">
        <w:rPr>
          <w:szCs w:val="24"/>
        </w:rPr>
        <w:lastRenderedPageBreak/>
        <w:t xml:space="preserve">Koszty wykonania oznakowania na czas budowy i utrzymania tego oznakowania w należytym stanie przez cały okres trwania budowy wraz z wykonaniem i uzgodnieniem projektów organizacji ruchu na czas budowy. </w:t>
      </w:r>
    </w:p>
    <w:p w:rsidR="006236B7" w:rsidRPr="00D93946" w:rsidRDefault="006236B7" w:rsidP="003015DD">
      <w:pPr>
        <w:numPr>
          <w:ilvl w:val="1"/>
          <w:numId w:val="3"/>
        </w:numPr>
        <w:tabs>
          <w:tab w:val="left" w:pos="284"/>
          <w:tab w:val="left" w:pos="567"/>
          <w:tab w:val="left" w:pos="1647"/>
        </w:tabs>
        <w:jc w:val="both"/>
        <w:rPr>
          <w:szCs w:val="24"/>
        </w:rPr>
      </w:pPr>
      <w:r w:rsidRPr="00D93946">
        <w:rPr>
          <w:szCs w:val="24"/>
        </w:rPr>
        <w:t>Koszty usuwania wad i usterek, które wystąpią w okresie gwarancji.</w:t>
      </w:r>
    </w:p>
    <w:p w:rsidR="006236B7" w:rsidRPr="00D93946" w:rsidRDefault="006236B7" w:rsidP="003015DD">
      <w:pPr>
        <w:pStyle w:val="Akapitzlist"/>
        <w:numPr>
          <w:ilvl w:val="1"/>
          <w:numId w:val="15"/>
        </w:numPr>
        <w:tabs>
          <w:tab w:val="left" w:pos="567"/>
        </w:tabs>
        <w:ind w:left="0" w:firstLine="0"/>
        <w:jc w:val="both"/>
        <w:rPr>
          <w:szCs w:val="24"/>
        </w:rPr>
      </w:pPr>
      <w:r w:rsidRPr="00D93946">
        <w:rPr>
          <w:b/>
          <w:szCs w:val="24"/>
        </w:rPr>
        <w:t xml:space="preserve">Cena oferty </w:t>
      </w:r>
      <w:r w:rsidRPr="00D93946">
        <w:rPr>
          <w:szCs w:val="24"/>
        </w:rPr>
        <w:t xml:space="preserve">(i wszystkie jej składniki) powinna być wyrażona w PLN </w:t>
      </w:r>
      <w:r w:rsidRPr="00D93946">
        <w:rPr>
          <w:szCs w:val="24"/>
        </w:rPr>
        <w:br/>
        <w:t>z dokładnością do dwóch miejsc po przecinku. Wyliczenie zaokrągleń winno być dokonane zgodnie z zasadami przybliżeń dziesiętnych.</w:t>
      </w:r>
    </w:p>
    <w:p w:rsidR="00770065" w:rsidRPr="00D93946" w:rsidRDefault="00770065" w:rsidP="003015DD">
      <w:pPr>
        <w:pStyle w:val="Akapitzlist"/>
        <w:numPr>
          <w:ilvl w:val="1"/>
          <w:numId w:val="15"/>
        </w:numPr>
        <w:tabs>
          <w:tab w:val="left" w:pos="567"/>
        </w:tabs>
        <w:suppressAutoHyphens w:val="0"/>
        <w:autoSpaceDE w:val="0"/>
        <w:autoSpaceDN w:val="0"/>
        <w:adjustRightInd w:val="0"/>
        <w:ind w:left="0" w:firstLine="0"/>
        <w:jc w:val="both"/>
        <w:rPr>
          <w:szCs w:val="24"/>
          <w:lang w:eastAsia="pl-PL"/>
        </w:rPr>
      </w:pPr>
      <w:r w:rsidRPr="00D93946">
        <w:rPr>
          <w:szCs w:val="24"/>
        </w:rPr>
        <w:t xml:space="preserve"> </w:t>
      </w:r>
      <w:r w:rsidRPr="00D93946">
        <w:rPr>
          <w:szCs w:val="24"/>
          <w:lang w:eastAsia="pl-PL"/>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ma obowiązek poinformowa</w:t>
      </w:r>
      <w:r w:rsidR="00D45731" w:rsidRPr="00D93946">
        <w:rPr>
          <w:szCs w:val="24"/>
          <w:lang w:eastAsia="pl-PL"/>
        </w:rPr>
        <w:t>ć Zamawiającego, czy wybór ofer</w:t>
      </w:r>
      <w:r w:rsidRPr="00D93946">
        <w:rPr>
          <w:szCs w:val="24"/>
          <w:lang w:eastAsia="pl-PL"/>
        </w:rPr>
        <w:t xml:space="preserve">ty będzie prowadzić do powstania u Zamawiającego obowiązku podatkowego, wskazując nazwę (rodzaj) towaru lub usługi, których dostawa lub świadczenie będzie prowadzić do jego powstania, oraz wskazując ich wartość bez kwoty podatku. </w:t>
      </w:r>
    </w:p>
    <w:p w:rsidR="006236B7" w:rsidRPr="00D93946" w:rsidRDefault="00770065" w:rsidP="003015DD">
      <w:pPr>
        <w:pStyle w:val="Akapitzlist"/>
        <w:numPr>
          <w:ilvl w:val="1"/>
          <w:numId w:val="15"/>
        </w:numPr>
        <w:tabs>
          <w:tab w:val="left" w:pos="567"/>
        </w:tabs>
        <w:jc w:val="both"/>
        <w:rPr>
          <w:szCs w:val="24"/>
        </w:rPr>
      </w:pPr>
      <w:r w:rsidRPr="00D93946">
        <w:rPr>
          <w:szCs w:val="24"/>
        </w:rPr>
        <w:t xml:space="preserve"> </w:t>
      </w:r>
      <w:r w:rsidR="006236B7" w:rsidRPr="00D93946">
        <w:rPr>
          <w:szCs w:val="24"/>
        </w:rPr>
        <w:t>Ceny jednostkowe określone przez Wykonawcę w ofercie nie będą zmieniane w toku realizacji przedmiotu zamówienia i nie będą podlegały waloryzacji.</w:t>
      </w:r>
    </w:p>
    <w:p w:rsidR="006236B7" w:rsidRPr="00D93946" w:rsidRDefault="00770065" w:rsidP="003015DD">
      <w:pPr>
        <w:pStyle w:val="Akapitzlist"/>
        <w:numPr>
          <w:ilvl w:val="1"/>
          <w:numId w:val="15"/>
        </w:numPr>
        <w:tabs>
          <w:tab w:val="left" w:pos="567"/>
        </w:tabs>
        <w:jc w:val="both"/>
        <w:rPr>
          <w:szCs w:val="24"/>
        </w:rPr>
      </w:pPr>
      <w:r w:rsidRPr="00D93946">
        <w:rPr>
          <w:szCs w:val="24"/>
        </w:rPr>
        <w:t xml:space="preserve"> </w:t>
      </w:r>
      <w:r w:rsidR="006236B7" w:rsidRPr="00D93946">
        <w:rPr>
          <w:szCs w:val="24"/>
        </w:rPr>
        <w:t xml:space="preserve"> Wynagrodzenie będzie miało </w:t>
      </w:r>
      <w:r w:rsidR="006236B7" w:rsidRPr="000E4268">
        <w:rPr>
          <w:b/>
          <w:szCs w:val="24"/>
        </w:rPr>
        <w:t>charakter kosztorysowy</w:t>
      </w:r>
      <w:r w:rsidR="006236B7" w:rsidRPr="00D93946">
        <w:rPr>
          <w:szCs w:val="24"/>
        </w:rPr>
        <w:t>.</w:t>
      </w:r>
      <w:r w:rsidR="006236B7" w:rsidRPr="00D93946">
        <w:rPr>
          <w:szCs w:val="24"/>
        </w:rPr>
        <w:br/>
      </w:r>
    </w:p>
    <w:p w:rsidR="006236B7" w:rsidRPr="00D93946" w:rsidRDefault="00770065">
      <w:pPr>
        <w:pStyle w:val="Nagwek2"/>
        <w:tabs>
          <w:tab w:val="left" w:pos="540"/>
        </w:tabs>
        <w:jc w:val="both"/>
      </w:pPr>
      <w:r w:rsidRPr="00D93946">
        <w:t>21</w:t>
      </w:r>
      <w:r w:rsidR="006236B7" w:rsidRPr="00D93946">
        <w:t xml:space="preserve">.   INFORMACJA DOTYCZĄCA WALUT OBCYCH, W JAKICH MOGĄ BYĆ PROWADZONE ROZLICZENIA MIĘDZY ZAMAWIAJĄCYM A WYKONAWCĄ </w:t>
      </w:r>
    </w:p>
    <w:p w:rsidR="006236B7" w:rsidRPr="00D93946" w:rsidRDefault="006236B7">
      <w:pPr>
        <w:rPr>
          <w:szCs w:val="24"/>
        </w:rPr>
      </w:pPr>
    </w:p>
    <w:p w:rsidR="006236B7" w:rsidRPr="00D93946" w:rsidRDefault="006236B7">
      <w:pPr>
        <w:rPr>
          <w:szCs w:val="24"/>
        </w:rPr>
      </w:pPr>
      <w:r w:rsidRPr="00D93946">
        <w:rPr>
          <w:szCs w:val="24"/>
        </w:rPr>
        <w:t>Zamawiający nie przewiduje możliwości prowadzenia rozliczeń w walutach obcych.</w:t>
      </w:r>
    </w:p>
    <w:p w:rsidR="006236B7" w:rsidRPr="00D93946" w:rsidRDefault="006236B7">
      <w:pPr>
        <w:pStyle w:val="Nagwek2"/>
        <w:jc w:val="both"/>
        <w:rPr>
          <w:b w:val="0"/>
        </w:rPr>
      </w:pPr>
      <w:r w:rsidRPr="00D93946">
        <w:rPr>
          <w:b w:val="0"/>
        </w:rPr>
        <w:t>Rozliczenia między Zamawiającym i wykonawcą będą prowadzone w PLN.</w:t>
      </w:r>
    </w:p>
    <w:p w:rsidR="006236B7" w:rsidRPr="00D93946" w:rsidRDefault="006236B7">
      <w:pPr>
        <w:rPr>
          <w:szCs w:val="24"/>
        </w:rPr>
      </w:pPr>
    </w:p>
    <w:p w:rsidR="006236B7" w:rsidRPr="00D93946" w:rsidRDefault="00770065">
      <w:pPr>
        <w:pStyle w:val="Nagwek2"/>
        <w:tabs>
          <w:tab w:val="left" w:pos="567"/>
        </w:tabs>
        <w:jc w:val="both"/>
      </w:pPr>
      <w:r w:rsidRPr="00D93946">
        <w:t>22</w:t>
      </w:r>
      <w:r w:rsidR="006236B7" w:rsidRPr="00D93946">
        <w:t>. OPIS KRYTERIÓW, KTÓRYMI BĘDZIE SIĘ KIEROWAŁ ZAMAWIAJĄCY PRZY WYBORZE OFERTY WRAZ Z PODANIEM ZNACZENIA KRYTERIÓW</w:t>
      </w:r>
    </w:p>
    <w:p w:rsidR="006236B7" w:rsidRPr="00D93946" w:rsidRDefault="006236B7">
      <w:pPr>
        <w:rPr>
          <w:szCs w:val="24"/>
        </w:rPr>
      </w:pPr>
    </w:p>
    <w:p w:rsidR="00867A19" w:rsidRPr="00D93946" w:rsidRDefault="00867A19" w:rsidP="00867A19">
      <w:pPr>
        <w:rPr>
          <w:szCs w:val="24"/>
        </w:rPr>
      </w:pPr>
      <w:r w:rsidRPr="00D93946">
        <w:rPr>
          <w:b/>
          <w:szCs w:val="24"/>
        </w:rPr>
        <w:t>22.1</w:t>
      </w:r>
      <w:r w:rsidRPr="00D93946">
        <w:rPr>
          <w:szCs w:val="24"/>
        </w:rPr>
        <w:t xml:space="preserve">  Przy wyborze najkorzystniejszej oferty Zamawiający będzie się kierował następującymi kryteriami: </w:t>
      </w:r>
    </w:p>
    <w:p w:rsidR="00867A19" w:rsidRPr="00D93946" w:rsidRDefault="00867A19" w:rsidP="00867A19">
      <w:pPr>
        <w:rPr>
          <w:b/>
          <w:szCs w:val="24"/>
        </w:rPr>
      </w:pPr>
    </w:p>
    <w:p w:rsidR="00867A19" w:rsidRPr="00D93946" w:rsidRDefault="00867A19" w:rsidP="00867A19">
      <w:pPr>
        <w:rPr>
          <w:b/>
          <w:szCs w:val="24"/>
        </w:rPr>
      </w:pPr>
      <w:r w:rsidRPr="00D93946">
        <w:rPr>
          <w:b/>
          <w:szCs w:val="24"/>
        </w:rPr>
        <w:t>Cena -</w:t>
      </w:r>
      <w:r>
        <w:rPr>
          <w:b/>
          <w:szCs w:val="24"/>
        </w:rPr>
        <w:t xml:space="preserve"> </w:t>
      </w:r>
      <w:r w:rsidRPr="00D93946">
        <w:rPr>
          <w:b/>
          <w:szCs w:val="24"/>
        </w:rPr>
        <w:t>60%.</w:t>
      </w:r>
    </w:p>
    <w:p w:rsidR="00867A19" w:rsidRPr="00D93946" w:rsidRDefault="00867A19" w:rsidP="00867A19">
      <w:pPr>
        <w:rPr>
          <w:b/>
          <w:szCs w:val="24"/>
        </w:rPr>
      </w:pPr>
      <w:r>
        <w:rPr>
          <w:b/>
          <w:szCs w:val="24"/>
        </w:rPr>
        <w:t>Termin płatności faktury</w:t>
      </w:r>
      <w:r w:rsidRPr="00D93946">
        <w:rPr>
          <w:b/>
          <w:szCs w:val="24"/>
        </w:rPr>
        <w:t xml:space="preserve"> – 40%</w:t>
      </w:r>
    </w:p>
    <w:p w:rsidR="00867A19" w:rsidRPr="00D93946" w:rsidRDefault="00867A19" w:rsidP="00867A19">
      <w:pPr>
        <w:rPr>
          <w:szCs w:val="24"/>
        </w:rPr>
      </w:pPr>
    </w:p>
    <w:p w:rsidR="00867A19" w:rsidRPr="00D93946" w:rsidRDefault="00867A19" w:rsidP="00867A19">
      <w:pPr>
        <w:rPr>
          <w:szCs w:val="24"/>
        </w:rPr>
      </w:pPr>
      <w:r w:rsidRPr="00D93946">
        <w:rPr>
          <w:b/>
          <w:szCs w:val="24"/>
        </w:rPr>
        <w:t>22.2</w:t>
      </w:r>
      <w:r w:rsidRPr="00D93946">
        <w:rPr>
          <w:szCs w:val="24"/>
        </w:rPr>
        <w:t xml:space="preserve">  </w:t>
      </w:r>
      <w:r w:rsidRPr="00AB5D84">
        <w:rPr>
          <w:b/>
          <w:szCs w:val="24"/>
        </w:rPr>
        <w:t>Minimalny termin płatności to 14 dni, a maksymalny to 30 dni.</w:t>
      </w:r>
    </w:p>
    <w:p w:rsidR="00867A19" w:rsidRPr="00D93946" w:rsidRDefault="00867A19" w:rsidP="00867A19">
      <w:pPr>
        <w:rPr>
          <w:szCs w:val="24"/>
        </w:rPr>
      </w:pPr>
    </w:p>
    <w:p w:rsidR="00867A19" w:rsidRPr="00D93946" w:rsidRDefault="00867A19" w:rsidP="00867A19">
      <w:pPr>
        <w:suppressAutoHyphens w:val="0"/>
        <w:autoSpaceDE w:val="0"/>
        <w:autoSpaceDN w:val="0"/>
        <w:adjustRightInd w:val="0"/>
        <w:jc w:val="both"/>
        <w:rPr>
          <w:szCs w:val="24"/>
          <w:lang w:eastAsia="pl-PL"/>
        </w:rPr>
      </w:pPr>
      <w:r w:rsidRPr="00D93946">
        <w:rPr>
          <w:szCs w:val="24"/>
          <w:lang w:eastAsia="pl-PL"/>
        </w:rPr>
        <w:t xml:space="preserve">Zaoferowanie przez Wykonawcę terminu </w:t>
      </w:r>
      <w:r>
        <w:rPr>
          <w:szCs w:val="24"/>
          <w:lang w:eastAsia="pl-PL"/>
        </w:rPr>
        <w:t>płatności</w:t>
      </w:r>
      <w:r w:rsidRPr="00D93946">
        <w:rPr>
          <w:szCs w:val="24"/>
          <w:lang w:eastAsia="pl-PL"/>
        </w:rPr>
        <w:t xml:space="preserve"> poniżej ustalonego minimum lub powyżej ustalonego maksimum, spowoduje odrzucenie oferty, jako niezgodnej z treścią Specyfikacji </w:t>
      </w:r>
      <w:r>
        <w:rPr>
          <w:szCs w:val="24"/>
          <w:lang w:eastAsia="pl-PL"/>
        </w:rPr>
        <w:t>-</w:t>
      </w:r>
      <w:r w:rsidRPr="00D93946">
        <w:rPr>
          <w:szCs w:val="24"/>
          <w:lang w:eastAsia="pl-PL"/>
        </w:rPr>
        <w:t xml:space="preserve"> art. 89 ust. 1 pkt 2 ustawy. </w:t>
      </w:r>
    </w:p>
    <w:p w:rsidR="00867A19" w:rsidRPr="00D93946" w:rsidRDefault="00867A19" w:rsidP="00867A19">
      <w:pPr>
        <w:suppressAutoHyphens w:val="0"/>
        <w:autoSpaceDE w:val="0"/>
        <w:autoSpaceDN w:val="0"/>
        <w:adjustRightInd w:val="0"/>
        <w:jc w:val="both"/>
        <w:rPr>
          <w:szCs w:val="24"/>
          <w:lang w:eastAsia="pl-PL"/>
        </w:rPr>
      </w:pPr>
    </w:p>
    <w:p w:rsidR="00867A19" w:rsidRPr="00D93946" w:rsidRDefault="00867A19" w:rsidP="00867A19">
      <w:pPr>
        <w:suppressAutoHyphens w:val="0"/>
        <w:autoSpaceDE w:val="0"/>
        <w:autoSpaceDN w:val="0"/>
        <w:adjustRightInd w:val="0"/>
        <w:jc w:val="both"/>
        <w:rPr>
          <w:szCs w:val="24"/>
          <w:lang w:eastAsia="pl-PL"/>
        </w:rPr>
      </w:pPr>
      <w:r w:rsidRPr="00D93946">
        <w:rPr>
          <w:b/>
          <w:szCs w:val="24"/>
          <w:lang w:eastAsia="pl-PL"/>
        </w:rPr>
        <w:t>22.3</w:t>
      </w:r>
      <w:r w:rsidRPr="00D93946">
        <w:rPr>
          <w:szCs w:val="24"/>
          <w:lang w:eastAsia="pl-PL"/>
        </w:rPr>
        <w:t xml:space="preserve"> Liczba punktów uzyskanych w poszczególnych kryteriach będzie obliczana zgodnie z poniższym wzorem: </w:t>
      </w:r>
    </w:p>
    <w:p w:rsidR="00867A19" w:rsidRPr="00D93946" w:rsidRDefault="00867A19" w:rsidP="00867A19">
      <w:pPr>
        <w:suppressAutoHyphens w:val="0"/>
        <w:autoSpaceDE w:val="0"/>
        <w:autoSpaceDN w:val="0"/>
        <w:adjustRightInd w:val="0"/>
        <w:jc w:val="both"/>
        <w:rPr>
          <w:szCs w:val="24"/>
          <w:lang w:eastAsia="pl-PL"/>
        </w:rPr>
      </w:pPr>
      <w:r w:rsidRPr="00D93946">
        <w:rPr>
          <w:b/>
          <w:bCs/>
          <w:szCs w:val="24"/>
          <w:lang w:eastAsia="pl-PL"/>
        </w:rPr>
        <w:t xml:space="preserve">liczba punktów badanej oferty = (C min / C bad) x 60  + (T bad / T max) x 40, </w:t>
      </w:r>
      <w:r w:rsidRPr="00D93946">
        <w:rPr>
          <w:szCs w:val="24"/>
          <w:lang w:eastAsia="pl-PL"/>
        </w:rPr>
        <w:t xml:space="preserve">gdzie: </w:t>
      </w:r>
    </w:p>
    <w:p w:rsidR="00867A19" w:rsidRPr="004F222D" w:rsidRDefault="00867A19" w:rsidP="00867A19">
      <w:pPr>
        <w:suppressAutoHyphens w:val="0"/>
        <w:autoSpaceDE w:val="0"/>
        <w:autoSpaceDN w:val="0"/>
        <w:adjustRightInd w:val="0"/>
        <w:jc w:val="both"/>
        <w:rPr>
          <w:sz w:val="20"/>
          <w:szCs w:val="24"/>
          <w:lang w:eastAsia="pl-PL"/>
        </w:rPr>
      </w:pPr>
      <w:r w:rsidRPr="004F222D">
        <w:rPr>
          <w:sz w:val="20"/>
          <w:szCs w:val="24"/>
          <w:lang w:eastAsia="pl-PL"/>
        </w:rPr>
        <w:t xml:space="preserve">C min – najniższa cena (cena oferty brutto za wykonanie danej części zamówienia) spośród badanych ofert; </w:t>
      </w:r>
    </w:p>
    <w:p w:rsidR="00867A19" w:rsidRPr="004F222D" w:rsidRDefault="00867A19" w:rsidP="00867A19">
      <w:pPr>
        <w:suppressAutoHyphens w:val="0"/>
        <w:autoSpaceDE w:val="0"/>
        <w:autoSpaceDN w:val="0"/>
        <w:adjustRightInd w:val="0"/>
        <w:jc w:val="both"/>
        <w:rPr>
          <w:sz w:val="20"/>
          <w:szCs w:val="24"/>
          <w:lang w:eastAsia="pl-PL"/>
        </w:rPr>
      </w:pPr>
      <w:r w:rsidRPr="004F222D">
        <w:rPr>
          <w:sz w:val="20"/>
          <w:szCs w:val="24"/>
          <w:lang w:eastAsia="pl-PL"/>
        </w:rPr>
        <w:t xml:space="preserve">C bad – cena (cena oferty brutto dla danej części zamówienia) oferty badanej; </w:t>
      </w:r>
    </w:p>
    <w:p w:rsidR="00867A19" w:rsidRPr="004F222D" w:rsidRDefault="00867A19" w:rsidP="00867A19">
      <w:pPr>
        <w:suppressAutoHyphens w:val="0"/>
        <w:autoSpaceDE w:val="0"/>
        <w:autoSpaceDN w:val="0"/>
        <w:adjustRightInd w:val="0"/>
        <w:jc w:val="both"/>
        <w:rPr>
          <w:sz w:val="20"/>
          <w:szCs w:val="24"/>
          <w:lang w:eastAsia="pl-PL"/>
        </w:rPr>
      </w:pPr>
      <w:r w:rsidRPr="004F222D">
        <w:rPr>
          <w:sz w:val="20"/>
          <w:szCs w:val="24"/>
          <w:lang w:eastAsia="pl-PL"/>
        </w:rPr>
        <w:t xml:space="preserve">T max – najdłuższy termin płatności faktury spośród badanych ofert (dla danej części zamówienia); </w:t>
      </w:r>
    </w:p>
    <w:p w:rsidR="00867A19" w:rsidRPr="004F222D" w:rsidRDefault="00867A19" w:rsidP="00867A19">
      <w:pPr>
        <w:suppressAutoHyphens w:val="0"/>
        <w:autoSpaceDE w:val="0"/>
        <w:autoSpaceDN w:val="0"/>
        <w:adjustRightInd w:val="0"/>
        <w:jc w:val="both"/>
        <w:rPr>
          <w:sz w:val="20"/>
          <w:szCs w:val="24"/>
          <w:lang w:eastAsia="pl-PL"/>
        </w:rPr>
      </w:pPr>
      <w:r w:rsidRPr="004F222D">
        <w:rPr>
          <w:sz w:val="20"/>
          <w:szCs w:val="24"/>
          <w:lang w:eastAsia="pl-PL"/>
        </w:rPr>
        <w:t>T bad – termin płatności faktury oferty badanej (dla danej części zamówienia).</w:t>
      </w:r>
    </w:p>
    <w:p w:rsidR="00867A19" w:rsidRPr="00D93946" w:rsidRDefault="00867A19" w:rsidP="00867A19">
      <w:pPr>
        <w:suppressAutoHyphens w:val="0"/>
        <w:autoSpaceDE w:val="0"/>
        <w:autoSpaceDN w:val="0"/>
        <w:adjustRightInd w:val="0"/>
        <w:jc w:val="both"/>
        <w:rPr>
          <w:szCs w:val="24"/>
          <w:lang w:eastAsia="pl-PL"/>
        </w:rPr>
      </w:pPr>
    </w:p>
    <w:p w:rsidR="00867A19" w:rsidRPr="00D93946" w:rsidRDefault="00867A19" w:rsidP="00867A19">
      <w:pPr>
        <w:suppressAutoHyphens w:val="0"/>
        <w:autoSpaceDE w:val="0"/>
        <w:autoSpaceDN w:val="0"/>
        <w:adjustRightInd w:val="0"/>
        <w:jc w:val="both"/>
        <w:rPr>
          <w:szCs w:val="24"/>
          <w:lang w:eastAsia="pl-PL"/>
        </w:rPr>
      </w:pPr>
      <w:r w:rsidRPr="00D93946">
        <w:rPr>
          <w:szCs w:val="24"/>
          <w:lang w:eastAsia="pl-PL"/>
        </w:rPr>
        <w:lastRenderedPageBreak/>
        <w:t>Za najkorzystniejszą zostanie uznana oferta, która w oparciu o powyższy wzór uzyska największą liczbę punktów.</w:t>
      </w:r>
    </w:p>
    <w:p w:rsidR="00867A19" w:rsidRPr="00D93946" w:rsidRDefault="00867A19" w:rsidP="00867A19">
      <w:pPr>
        <w:jc w:val="both"/>
        <w:rPr>
          <w:szCs w:val="24"/>
        </w:rPr>
      </w:pPr>
    </w:p>
    <w:p w:rsidR="00867A19" w:rsidRPr="00D93946" w:rsidRDefault="00867A19" w:rsidP="00867A19">
      <w:pPr>
        <w:suppressAutoHyphens w:val="0"/>
        <w:autoSpaceDE w:val="0"/>
        <w:autoSpaceDN w:val="0"/>
        <w:adjustRightInd w:val="0"/>
        <w:jc w:val="both"/>
        <w:rPr>
          <w:szCs w:val="24"/>
          <w:lang w:eastAsia="pl-PL"/>
        </w:rPr>
      </w:pPr>
      <w:r w:rsidRPr="00D93946">
        <w:rPr>
          <w:b/>
          <w:szCs w:val="24"/>
          <w:lang w:eastAsia="pl-PL"/>
        </w:rPr>
        <w:t>22.4</w:t>
      </w:r>
      <w:r w:rsidRPr="00D93946">
        <w:rPr>
          <w:szCs w:val="24"/>
          <w:lang w:eastAsia="pl-PL"/>
        </w:rPr>
        <w:t xml:space="preserve"> Zamawiający udzieli zamówienia, Wykonawcy, którego oferta odpowiadać będzie wszystkim wymaganiom przedstawionym w ustawie Pzp oraz w SIWZ i zostanie oceniona, jako najkorzystniejsza w oparciu o podane kryteria wyboru. </w:t>
      </w:r>
    </w:p>
    <w:p w:rsidR="00867A19" w:rsidRPr="00D93946" w:rsidRDefault="00867A19" w:rsidP="00867A19">
      <w:pPr>
        <w:jc w:val="both"/>
        <w:rPr>
          <w:szCs w:val="24"/>
        </w:rPr>
      </w:pPr>
    </w:p>
    <w:p w:rsidR="00867A19" w:rsidRPr="00D93946" w:rsidRDefault="00867A19" w:rsidP="00867A19">
      <w:pPr>
        <w:suppressAutoHyphens w:val="0"/>
        <w:autoSpaceDE w:val="0"/>
        <w:autoSpaceDN w:val="0"/>
        <w:adjustRightInd w:val="0"/>
        <w:jc w:val="both"/>
        <w:rPr>
          <w:szCs w:val="24"/>
          <w:lang w:eastAsia="pl-PL"/>
        </w:rPr>
      </w:pPr>
      <w:r w:rsidRPr="00D93946">
        <w:rPr>
          <w:b/>
          <w:szCs w:val="24"/>
          <w:lang w:eastAsia="pl-PL"/>
        </w:rPr>
        <w:t>22.5</w:t>
      </w:r>
      <w:r w:rsidRPr="00D93946">
        <w:rPr>
          <w:szCs w:val="24"/>
          <w:lang w:eastAsia="pl-PL"/>
        </w:rPr>
        <w:t xml:space="preserve"> Zamawiający przewiduje zastosowanie procedury, o której mowa w art. 24aa ust. 1 ustawy Pzp. </w:t>
      </w:r>
    </w:p>
    <w:p w:rsidR="006236B7" w:rsidRPr="00D93946" w:rsidRDefault="006236B7">
      <w:pPr>
        <w:rPr>
          <w:szCs w:val="24"/>
        </w:rPr>
      </w:pPr>
    </w:p>
    <w:p w:rsidR="006236B7" w:rsidRPr="00D93946" w:rsidRDefault="00EF3C82">
      <w:pPr>
        <w:pStyle w:val="Tekstpodstawowy"/>
      </w:pPr>
      <w:r w:rsidRPr="00D93946">
        <w:t>23</w:t>
      </w:r>
      <w:r w:rsidR="006236B7" w:rsidRPr="00D93946">
        <w:t xml:space="preserve">. WYMAGANIA DOTYCZĄCE ZABEZPIECZENIA NALEŻYTEGO WYKONANIA UMOWY </w:t>
      </w:r>
    </w:p>
    <w:p w:rsidR="00BC78FF" w:rsidRPr="00D93946" w:rsidRDefault="00BC78FF" w:rsidP="00BC78FF">
      <w:pPr>
        <w:pStyle w:val="Style6"/>
        <w:widowControl/>
        <w:tabs>
          <w:tab w:val="left" w:pos="567"/>
          <w:tab w:val="left" w:pos="709"/>
        </w:tabs>
        <w:spacing w:before="235" w:line="259" w:lineRule="exact"/>
        <w:ind w:right="23"/>
        <w:jc w:val="both"/>
      </w:pPr>
      <w:r w:rsidRPr="00AB5D84">
        <w:rPr>
          <w:rFonts w:ascii="Times New Roman" w:hAnsi="Times New Roman" w:cs="Times New Roman"/>
        </w:rPr>
        <w:t xml:space="preserve">Zamawiający nie przewiduje ustanowienia zabezpieczenia należytego wykonania umowy.  </w:t>
      </w:r>
    </w:p>
    <w:p w:rsidR="003426C4" w:rsidRPr="00D93946" w:rsidRDefault="003426C4">
      <w:pPr>
        <w:tabs>
          <w:tab w:val="left" w:pos="284"/>
        </w:tabs>
        <w:jc w:val="both"/>
        <w:rPr>
          <w:szCs w:val="24"/>
        </w:rPr>
      </w:pPr>
    </w:p>
    <w:p w:rsidR="006236B7" w:rsidRPr="00D93946" w:rsidRDefault="00EF3C82">
      <w:pPr>
        <w:pStyle w:val="Tekstpodstawowy"/>
      </w:pPr>
      <w:r w:rsidRPr="00D93946">
        <w:rPr>
          <w:caps/>
        </w:rPr>
        <w:t>24</w:t>
      </w:r>
      <w:r w:rsidR="006236B7" w:rsidRPr="00D93946">
        <w:rPr>
          <w:caps/>
        </w:rPr>
        <w:t xml:space="preserve">. </w:t>
      </w:r>
      <w:r w:rsidR="006236B7" w:rsidRPr="00D93946">
        <w:t xml:space="preserve">ISTOTNE DLA STRON POSTANOWIENIA, KTÓRE ZOSTANĄ WPROWADZONE DO TREŚCI ZAWIERANEJ UMOWY </w:t>
      </w:r>
    </w:p>
    <w:p w:rsidR="006236B7" w:rsidRDefault="006236B7">
      <w:pPr>
        <w:pStyle w:val="Tekstpodstawowy"/>
        <w:tabs>
          <w:tab w:val="left" w:pos="567"/>
        </w:tabs>
        <w:rPr>
          <w:b w:val="0"/>
        </w:rPr>
      </w:pP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Strony mają prawo do przedłużenia Terminu zakończenia robót o okres trwania przyczyn, z powodu których będzie zagrożone dotrzymanie Terminu zakończenia robót, w następujących sytuacjach:</w:t>
      </w:r>
    </w:p>
    <w:p w:rsidR="00832D91" w:rsidRPr="00D93946" w:rsidRDefault="00832D91" w:rsidP="00832D91">
      <w:pPr>
        <w:spacing w:line="200" w:lineRule="atLeast"/>
        <w:jc w:val="both"/>
        <w:rPr>
          <w:szCs w:val="24"/>
        </w:rPr>
      </w:pPr>
      <w:r w:rsidRPr="00D93946">
        <w:rPr>
          <w:szCs w:val="24"/>
        </w:rPr>
        <w:t xml:space="preserve">- jeżeli przyczyny, z powodu których będzie zagrożone dotrzymanie terminu zakończenia robót będą następstwem okoliczności, za które odpowiedzialność ponosi Zamawiający, </w:t>
      </w:r>
    </w:p>
    <w:p w:rsidR="00832D91" w:rsidRPr="00D93946" w:rsidRDefault="00832D91" w:rsidP="00832D91">
      <w:pPr>
        <w:spacing w:line="200" w:lineRule="atLeast"/>
        <w:jc w:val="both"/>
        <w:rPr>
          <w:szCs w:val="24"/>
        </w:rPr>
      </w:pPr>
      <w:r w:rsidRPr="00D93946">
        <w:rPr>
          <w:szCs w:val="24"/>
        </w:rPr>
        <w:t>- w szczególności będą następstwem nieterminowego przekazania terenu budowy, konieczności zmian Dokumentacji projektowej w zakresie, w jakim ww. okoliczności miały lub będą mogły mieć wpływ na dotrzymanie terminu zakończenia robót,</w:t>
      </w:r>
    </w:p>
    <w:p w:rsidR="00832D91" w:rsidRPr="00D93946" w:rsidRDefault="00832D91" w:rsidP="00832D91">
      <w:pPr>
        <w:spacing w:line="200" w:lineRule="atLeast"/>
        <w:jc w:val="both"/>
        <w:rPr>
          <w:szCs w:val="24"/>
        </w:rPr>
      </w:pPr>
      <w:r w:rsidRPr="00D93946">
        <w:rPr>
          <w:szCs w:val="24"/>
        </w:rPr>
        <w:t>-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832D91" w:rsidRPr="00D93946" w:rsidRDefault="00832D91" w:rsidP="00832D91">
      <w:pPr>
        <w:spacing w:line="200" w:lineRule="atLeast"/>
        <w:jc w:val="both"/>
        <w:rPr>
          <w:szCs w:val="24"/>
        </w:rPr>
      </w:pPr>
      <w:r w:rsidRPr="00D93946">
        <w:rPr>
          <w:szCs w:val="24"/>
        </w:rPr>
        <w:t>-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832D91" w:rsidRPr="00D93946" w:rsidRDefault="00832D91" w:rsidP="00832D91">
      <w:pPr>
        <w:spacing w:line="200" w:lineRule="atLeast"/>
        <w:jc w:val="both"/>
        <w:rPr>
          <w:szCs w:val="24"/>
        </w:rPr>
      </w:pPr>
      <w:r w:rsidRPr="00D93946">
        <w:rPr>
          <w:szCs w:val="24"/>
        </w:rPr>
        <w:t>- wystąpią opóźnienia w dokonaniu określonych czynności lub ich zaniechanie przez właściwe organy administracji państwowej, które nie są następstwem okoliczności, za które Wykonawca ponosi odpowiedzialność,</w:t>
      </w:r>
    </w:p>
    <w:p w:rsidR="00832D91" w:rsidRPr="00D93946" w:rsidRDefault="00832D91" w:rsidP="00832D91">
      <w:pPr>
        <w:spacing w:line="200" w:lineRule="atLeast"/>
        <w:jc w:val="both"/>
        <w:rPr>
          <w:szCs w:val="24"/>
        </w:rPr>
      </w:pPr>
      <w:r w:rsidRPr="00D93946">
        <w:rPr>
          <w:szCs w:val="24"/>
        </w:rPr>
        <w:t>-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832D91" w:rsidRPr="00D93946" w:rsidRDefault="00832D91" w:rsidP="00832D91">
      <w:pPr>
        <w:spacing w:line="200" w:lineRule="atLeast"/>
        <w:jc w:val="both"/>
        <w:rPr>
          <w:szCs w:val="24"/>
        </w:rPr>
      </w:pPr>
      <w:r w:rsidRPr="00D93946">
        <w:rPr>
          <w:szCs w:val="24"/>
        </w:rPr>
        <w:t>- jeżeli wystąpi brak możliwości wykonywania robót z powodu  nie dopuszczania do ich wykonywania przez uprawniony organ lub nakazania ich wstrzymania przez uprawniony organ, z przyczyn niezależnych od Wykonawcy,</w:t>
      </w:r>
    </w:p>
    <w:p w:rsidR="00832D91" w:rsidRPr="00D93946" w:rsidRDefault="00832D91" w:rsidP="00832D91">
      <w:pPr>
        <w:spacing w:line="200" w:lineRule="atLeast"/>
        <w:jc w:val="both"/>
        <w:rPr>
          <w:szCs w:val="24"/>
        </w:rPr>
      </w:pPr>
      <w:r w:rsidRPr="00D93946">
        <w:rPr>
          <w:szCs w:val="24"/>
        </w:rPr>
        <w:t xml:space="preserve">- wystąpienia Siły wyższej uniemożliwiającej wykonanie przedmiotu Umowy zgodnie </w:t>
      </w:r>
      <w:r w:rsidRPr="00D93946">
        <w:rPr>
          <w:szCs w:val="24"/>
        </w:rPr>
        <w:br/>
        <w:t>z jej postanowieniami.</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lastRenderedPageBreak/>
        <w:t xml:space="preserve"> Wykonawca  jest uprawniony do żądania zmiany Umowy w zakresie materiałów, parametrów technicznych, technologii wykonania robót budowlanych, sposobu </w:t>
      </w:r>
      <w:r w:rsidRPr="00D93946">
        <w:rPr>
          <w:szCs w:val="24"/>
        </w:rPr>
        <w:br/>
        <w:t xml:space="preserve">i zakresu wykonania przedmiotu Umowy w następujących sytuacjach: </w:t>
      </w:r>
    </w:p>
    <w:p w:rsidR="00832D91" w:rsidRPr="00D93946" w:rsidRDefault="00832D91" w:rsidP="00832D91">
      <w:pPr>
        <w:spacing w:line="200" w:lineRule="atLeast"/>
        <w:jc w:val="both"/>
        <w:rPr>
          <w:szCs w:val="24"/>
        </w:rPr>
      </w:pPr>
      <w:r w:rsidRPr="00D93946">
        <w:rPr>
          <w:szCs w:val="24"/>
        </w:rPr>
        <w:t>-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832D91" w:rsidRPr="00D93946" w:rsidRDefault="00832D91" w:rsidP="00832D91">
      <w:pPr>
        <w:spacing w:line="200" w:lineRule="atLeast"/>
        <w:jc w:val="both"/>
        <w:rPr>
          <w:szCs w:val="24"/>
        </w:rPr>
      </w:pPr>
      <w:r w:rsidRPr="00D93946">
        <w:rPr>
          <w:szCs w:val="24"/>
        </w:rPr>
        <w:t>- konieczności realizacji robót wynikających z wprowadzenia w dokumentacji projektowej zmian uznanych za nieistotne odstępstwo od projektu budowlanego, wynikających z art. 36a ust. 1 Pr Bud,</w:t>
      </w:r>
    </w:p>
    <w:p w:rsidR="00832D91" w:rsidRPr="00D93946" w:rsidRDefault="00832D91" w:rsidP="00832D91">
      <w:pPr>
        <w:spacing w:line="200" w:lineRule="atLeast"/>
        <w:jc w:val="both"/>
        <w:rPr>
          <w:szCs w:val="24"/>
        </w:rPr>
      </w:pPr>
      <w:r w:rsidRPr="00D93946">
        <w:rPr>
          <w:szCs w:val="24"/>
        </w:rPr>
        <w:t>-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832D91" w:rsidRPr="00D93946" w:rsidRDefault="00832D91" w:rsidP="00832D91">
      <w:pPr>
        <w:spacing w:line="200" w:lineRule="atLeast"/>
        <w:jc w:val="both"/>
        <w:rPr>
          <w:szCs w:val="24"/>
        </w:rPr>
      </w:pPr>
      <w:r w:rsidRPr="00D93946">
        <w:rPr>
          <w:szCs w:val="24"/>
        </w:rPr>
        <w:t>- wystąpienia warunków terenu budowy odbiegających w sposób istotny od przyjętych w dokumentacji projektowej, w szczególności napotkania niezinwentaryzowanych lub błędnie zinwentaryzowanych sieci, instalacji lub innych obiektów budowlanych,</w:t>
      </w:r>
    </w:p>
    <w:p w:rsidR="00832D91" w:rsidRPr="00D93946" w:rsidRDefault="00832D91" w:rsidP="00832D91">
      <w:pPr>
        <w:spacing w:line="200" w:lineRule="atLeast"/>
        <w:jc w:val="both"/>
        <w:rPr>
          <w:szCs w:val="24"/>
        </w:rPr>
      </w:pPr>
      <w:r w:rsidRPr="00D93946">
        <w:rPr>
          <w:szCs w:val="24"/>
        </w:rPr>
        <w:t>- konieczności zrealizowania przedmiotu Umowy przy zastosowaniu innych rozwiązań technicznych lub materiałowych ze względu na zmiany obowiązującego prawa,</w:t>
      </w:r>
    </w:p>
    <w:p w:rsidR="00832D91" w:rsidRPr="00D93946" w:rsidRDefault="00832D91" w:rsidP="00832D91">
      <w:pPr>
        <w:spacing w:line="200" w:lineRule="atLeast"/>
        <w:jc w:val="both"/>
        <w:rPr>
          <w:szCs w:val="24"/>
        </w:rPr>
      </w:pPr>
      <w:r w:rsidRPr="00D93946">
        <w:rPr>
          <w:szCs w:val="24"/>
        </w:rPr>
        <w:t>- wystąpienia niebezpieczeństwa kolizji z planowanymi lub równolegle prowadzonymi przez inne podmioty inwestycjami w zakresie niezbędnym do uniknięcia lub usunięcia tych kolizji,</w:t>
      </w:r>
    </w:p>
    <w:p w:rsidR="00832D91" w:rsidRPr="00D93946" w:rsidRDefault="00832D91" w:rsidP="00832D91">
      <w:pPr>
        <w:spacing w:line="200" w:lineRule="atLeast"/>
        <w:jc w:val="both"/>
        <w:rPr>
          <w:szCs w:val="24"/>
        </w:rPr>
      </w:pPr>
      <w:r w:rsidRPr="00D93946">
        <w:rPr>
          <w:szCs w:val="24"/>
        </w:rPr>
        <w:t>- wystąpienia Siły wyższej uniemożliwiającej wykonanie przedmiotu Umowy zgodnie z jej postanowieniami,</w:t>
      </w:r>
    </w:p>
    <w:p w:rsidR="00832D91" w:rsidRPr="00D93946" w:rsidRDefault="00832D91" w:rsidP="00832D91">
      <w:pPr>
        <w:spacing w:line="200" w:lineRule="atLeast"/>
        <w:jc w:val="both"/>
        <w:rPr>
          <w:szCs w:val="24"/>
        </w:rPr>
      </w:pPr>
      <w:r w:rsidRPr="00D93946">
        <w:rPr>
          <w:szCs w:val="24"/>
        </w:rPr>
        <w:t>- zmiany obowiązującej stawki podatku VAT,</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 xml:space="preserve"> Wykonawca jest uprawniony do żądania zmiany wynagrodzenia należnego z tytułu realizacji Umowy odpowiednio w przypadkach określonych w pkt 24.2.</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 xml:space="preserve">  Zamawiający jest uprawniony do żądania zmiany sposobu rozliczania Umowy lub dokonywania płatności na rzecz Wykonawcy w związku ze zmianami zawartej przez Zamawiającego umowy o dofinansowanie projektu lub zmianami wytycznych dotyczących realizacji projektu.</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 xml:space="preserve"> Jeżeli Wykonawca uważa się za uprawnionego do przedłużenia terminu zakończenia robót na podstawie pkt 24.1 Umowy, zmiany Umowy w zakresie materiałów, parametrów technicznych, technologii wykonania robót budowlanych, sposobu i zakresu wykonania przedmiotu Umowy na podstawie pkt 24.2 lub zmiany wynagrodzenia na podstawie pkt 24.4 lub zmiany Umowy na innej podstawie wskazanej w niniejszej Umowie, zobowiązany jest do przekazania Inspektorowi nadzoru inwestorskiego wniosku dotyczącego zmiany Umowy wraz z opisem zdarzenia lub okoliczności stanowiących podstawę do żądania takiej zmiany.</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 xml:space="preserve"> Wniosek, o którym mowa w pkt 24.5 powinien zostać przekazany niezwłocznie, jednakże nie później niż w terminie 7 dni roboczych od dnia, w którym Wykonawca dowiedział się, lub powinien dowiedzieć się o danym zdarzeniu lub okolicznościach. </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 xml:space="preserve"> Wykonawca zobowiązany jest do dostarczenia wraz z wnioskiem, o którym mowa w pkt 24.5, wszelkich innych dokumentów wymaganych Umową, w tym informacji uzasadniających żądanie zmiany Umowy, stosowanie do zdarzenia lub okoliczności stanowiących podstawę żądania zmiany.</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 xml:space="preserve"> Wykonawca zobowiązany jest do bieżącej dokumentacji koniecznej dla uzasadnienia żądania zmiany i przechowywania jej na terenie budowy lub w innym miejscu wskazanym przez Inspektora nadzoru inwestorskiego. </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lastRenderedPageBreak/>
        <w:t xml:space="preserve"> Po otrzymaniu wniosku, o którym mowa w pkt 24.5 Inspektor nadzoru inwestorskiego jest uprawniony, bez dokonywania oceny jego zasadności, do kontroli dokumentacji, o której mowa w pkt 24.8 i wydania Wykonawcy polecenia prowadzenia dalszej dokumentacji bieżącej uzasadniającej żądanie zmiany. </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Wykonawca jest zobowiązany do okazania do wglądu Inspektorowi nadzoru inwestorskiego dokumentacji, o której mowa w pkt 24.8 i przedłożenia na żądanie Inspektora nadzoru inwestorskiego jej kopii.</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 xml:space="preserve">W terminie 7 dni roboczych od dnia otrzymania wniosku, o którym mowa w pkt </w:t>
      </w:r>
      <w:r w:rsidRPr="00D93946">
        <w:rPr>
          <w:b/>
          <w:szCs w:val="24"/>
        </w:rPr>
        <w:t>24.5.</w:t>
      </w:r>
      <w:r w:rsidRPr="00D93946">
        <w:rPr>
          <w:szCs w:val="24"/>
        </w:rPr>
        <w:t xml:space="preserve"> wraz z propozycją wyceny robót i informacji uzasadniających żądanie zmiany Umowy, Inspektor nadzoru inwestorskiego zobowiązany jest do pisemnego ustosunkowania się do zgłoszonego żądania zmiany Umowy, i odpowiednio propozycji wyceny robót, i przekazania go Zamawiającemu wraz z uzasadnieniem, zarówno w przypadku odmowy, jak i akceptacji żądania zmiany.</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W terminie 10 dni roboczych od dnia otrzymania żądania zmiany, zaopiniowanego przez Inspektora nadzoru inwestorskiego,  Zamawiający powiadomi Wykonawcę o akceptacji żądania zmiany Umowy i terminie podpisania aneksu do Umowy lub odpowiednio o braku akceptacji zmiany.</w:t>
      </w:r>
    </w:p>
    <w:p w:rsidR="00832D91" w:rsidRPr="00D93946" w:rsidRDefault="00832D91" w:rsidP="00832D91">
      <w:pPr>
        <w:pStyle w:val="Akapitzlist"/>
        <w:numPr>
          <w:ilvl w:val="1"/>
          <w:numId w:val="29"/>
        </w:numPr>
        <w:spacing w:line="200" w:lineRule="atLeast"/>
        <w:ind w:left="0" w:firstLine="0"/>
        <w:jc w:val="both"/>
        <w:rPr>
          <w:bCs/>
          <w:szCs w:val="24"/>
        </w:rPr>
      </w:pPr>
      <w:r w:rsidRPr="00D93946">
        <w:rPr>
          <w:szCs w:val="24"/>
        </w:rPr>
        <w:t xml:space="preserve"> Na  pisemny  wniosek  Wykonawcy,  dopuszcza  się  zmianę podwykonawcy  lub  rezygnację  z  udziału  podwykonawcy  przy  realizacji  przedmiotu zamówienia.  Zmiana  może  nastąpić  wyłącznie  po  przedstawieniu  przez  Wykonawcę  oświadczenia podwykonawcy o jego rezygnacji z udziału w realizacji przedmiotu  zamówienia oraz o braku roszczeń wobec Wykonawcy z tytułu realizacji robót.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Zmiany  podwykonawcy  można  dokonać  jedynie,  jeżeli wykonywanie części robót przez podwykonawcę zostało wskazane przez Wykonawcę w ofercie. </w:t>
      </w:r>
      <w:r w:rsidRPr="00D93946">
        <w:rPr>
          <w:rFonts w:eastAsia="Calibri"/>
          <w:color w:val="auto"/>
          <w:szCs w:val="24"/>
          <w:lang w:eastAsia="en-US"/>
        </w:rPr>
        <w:br/>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 xml:space="preserve"> Wszelkie zmiany Umowy są dokonywane przez umocowanych przedstawicieli Zamawiającego i Wykonawcy w formie pisemnej w drodze aneksu Umowy, pod rygorem nieważności,</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 xml:space="preserve"> W razie wątpliwości, przyjmuje się, że nie stanowią zmiany Umowy następujące zmiany:</w:t>
      </w:r>
    </w:p>
    <w:p w:rsidR="00832D91" w:rsidRPr="00D93946" w:rsidRDefault="00832D91" w:rsidP="00832D91">
      <w:pPr>
        <w:spacing w:line="200" w:lineRule="atLeast"/>
        <w:jc w:val="both"/>
        <w:rPr>
          <w:szCs w:val="24"/>
        </w:rPr>
      </w:pPr>
      <w:r w:rsidRPr="00D93946">
        <w:rPr>
          <w:szCs w:val="24"/>
        </w:rPr>
        <w:t>- danych związanych z obsługą administracyjno-organizacyjną Umowy,</w:t>
      </w:r>
    </w:p>
    <w:p w:rsidR="00832D91" w:rsidRPr="00D93946" w:rsidRDefault="00832D91" w:rsidP="00832D91">
      <w:pPr>
        <w:spacing w:line="200" w:lineRule="atLeast"/>
        <w:jc w:val="both"/>
        <w:rPr>
          <w:szCs w:val="24"/>
        </w:rPr>
      </w:pPr>
      <w:r w:rsidRPr="00D93946">
        <w:rPr>
          <w:szCs w:val="24"/>
        </w:rPr>
        <w:t xml:space="preserve">- danych teleadresowych, </w:t>
      </w:r>
    </w:p>
    <w:p w:rsidR="00832D91" w:rsidRPr="00D93946" w:rsidRDefault="00832D91" w:rsidP="00832D91">
      <w:pPr>
        <w:spacing w:line="200" w:lineRule="atLeast"/>
        <w:jc w:val="both"/>
        <w:rPr>
          <w:szCs w:val="24"/>
        </w:rPr>
      </w:pPr>
      <w:r w:rsidRPr="00D93946">
        <w:rPr>
          <w:szCs w:val="24"/>
        </w:rPr>
        <w:t>- danych rejestrowych,</w:t>
      </w:r>
    </w:p>
    <w:p w:rsidR="00832D91" w:rsidRPr="00D93946" w:rsidRDefault="00832D91" w:rsidP="00832D91">
      <w:pPr>
        <w:spacing w:line="200" w:lineRule="atLeast"/>
        <w:jc w:val="both"/>
        <w:rPr>
          <w:szCs w:val="24"/>
        </w:rPr>
      </w:pPr>
      <w:r w:rsidRPr="00D93946">
        <w:rPr>
          <w:szCs w:val="24"/>
        </w:rPr>
        <w:t>- będące następstwem sukcesji uniwersalnej po jednej ze stron Umowy.</w:t>
      </w:r>
    </w:p>
    <w:p w:rsidR="00832D91" w:rsidRPr="00D93946" w:rsidRDefault="00832D91" w:rsidP="00832D91">
      <w:pPr>
        <w:spacing w:line="200" w:lineRule="atLeast"/>
        <w:jc w:val="both"/>
        <w:rPr>
          <w:szCs w:val="24"/>
        </w:rPr>
      </w:pPr>
      <w:r w:rsidRPr="00D93946">
        <w:rPr>
          <w:b/>
          <w:szCs w:val="24"/>
        </w:rPr>
        <w:t>24.16</w:t>
      </w:r>
      <w:r w:rsidRPr="00D93946">
        <w:rPr>
          <w:szCs w:val="24"/>
        </w:rPr>
        <w:t xml:space="preserve"> Wszystkie powyższe postanowienia stanowią katalog zmian, na które Zamawiający może wyrazić zgodę, z zastrzeżeniem możliwości wprowadzenia zmian określonych w 144 ust. 1 pkt 2-6 pzp. Nie stanowią jednocześnie zobowiązania do wyrażenia takiej zgody. </w:t>
      </w:r>
    </w:p>
    <w:p w:rsidR="00832D91" w:rsidRPr="00D93946" w:rsidRDefault="00832D91" w:rsidP="00832D91">
      <w:pPr>
        <w:spacing w:line="200" w:lineRule="atLeast"/>
        <w:jc w:val="both"/>
        <w:rPr>
          <w:szCs w:val="24"/>
        </w:rPr>
      </w:pPr>
      <w:r w:rsidRPr="00D93946">
        <w:rPr>
          <w:b/>
          <w:szCs w:val="24"/>
        </w:rPr>
        <w:t>24.17</w:t>
      </w:r>
      <w:r w:rsidRPr="00D93946">
        <w:rPr>
          <w:szCs w:val="24"/>
        </w:rPr>
        <w:t xml:space="preserve"> Nie stanowią natomiast zmiany istotnej umowy w rozumieniu art. 144 ustawy PZP zmiany związane z obsługą administracyjno-organizacyjną umowy ( np. zmiana rachunku bankowego lub zmiana danych teleadresowych).</w:t>
      </w:r>
    </w:p>
    <w:p w:rsidR="00235293" w:rsidRPr="00D93946" w:rsidRDefault="00235293" w:rsidP="00EF3C82">
      <w:pPr>
        <w:spacing w:line="200" w:lineRule="atLeast"/>
        <w:jc w:val="both"/>
        <w:rPr>
          <w:szCs w:val="24"/>
        </w:rPr>
      </w:pPr>
    </w:p>
    <w:p w:rsidR="00235293" w:rsidRPr="00D93946" w:rsidRDefault="00235293" w:rsidP="00EF3C82">
      <w:pPr>
        <w:spacing w:line="200" w:lineRule="atLeast"/>
        <w:jc w:val="both"/>
        <w:rPr>
          <w:szCs w:val="24"/>
        </w:rPr>
      </w:pPr>
      <w:r w:rsidRPr="00D93946">
        <w:rPr>
          <w:b/>
          <w:szCs w:val="24"/>
        </w:rPr>
        <w:t>25.</w:t>
      </w:r>
      <w:r w:rsidRPr="00D93946">
        <w:rPr>
          <w:szCs w:val="24"/>
        </w:rPr>
        <w:t xml:space="preserve"> </w:t>
      </w:r>
      <w:r w:rsidRPr="00D93946">
        <w:rPr>
          <w:b/>
          <w:szCs w:val="24"/>
        </w:rPr>
        <w:t>INFORMACJE O FORMALNOŚCIACH, JAKIE POWINNY ZOSTAĆ DOPEŁNIONE PO WYBORZE OFERTY W CELU ZAWARCIA UMOWY W SPRAWIE ZAMÓWIENIA PUBLICZNEGO</w:t>
      </w:r>
    </w:p>
    <w:p w:rsidR="006236B7" w:rsidRPr="00D93946" w:rsidRDefault="006236B7">
      <w:pPr>
        <w:pStyle w:val="ListParagraph"/>
        <w:widowControl/>
        <w:ind w:left="0"/>
        <w:jc w:val="both"/>
        <w:rPr>
          <w:sz w:val="24"/>
          <w:szCs w:val="24"/>
        </w:rPr>
      </w:pP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25.1. </w:t>
      </w:r>
      <w:r w:rsidRPr="00D93946">
        <w:rPr>
          <w:szCs w:val="24"/>
          <w:lang w:eastAsia="pl-PL"/>
        </w:rPr>
        <w:t xml:space="preserve">Zamawiający poinformuje niezwłocznie wszystkich Wykonawców o: </w:t>
      </w:r>
    </w:p>
    <w:p w:rsidR="00235293" w:rsidRPr="00D93946" w:rsidRDefault="00235293" w:rsidP="003015DD">
      <w:pPr>
        <w:pStyle w:val="Akapitzlist"/>
        <w:numPr>
          <w:ilvl w:val="0"/>
          <w:numId w:val="19"/>
        </w:numPr>
        <w:tabs>
          <w:tab w:val="left" w:pos="284"/>
        </w:tabs>
        <w:suppressAutoHyphens w:val="0"/>
        <w:autoSpaceDE w:val="0"/>
        <w:autoSpaceDN w:val="0"/>
        <w:adjustRightInd w:val="0"/>
        <w:ind w:left="0" w:firstLine="0"/>
        <w:jc w:val="both"/>
        <w:rPr>
          <w:szCs w:val="24"/>
          <w:lang w:eastAsia="pl-PL"/>
        </w:rPr>
      </w:pPr>
      <w:r w:rsidRPr="00D93946">
        <w:rPr>
          <w:szCs w:val="24"/>
          <w:lang w:eastAsia="pl-PL"/>
        </w:rPr>
        <w:lastRenderedPageBreak/>
        <w:t>wyborze najkorzystniejszej oferty, podając nazwę, albo imię i naz</w:t>
      </w:r>
      <w:r w:rsidR="002B090D" w:rsidRPr="00D93946">
        <w:rPr>
          <w:szCs w:val="24"/>
          <w:lang w:eastAsia="pl-PL"/>
        </w:rPr>
        <w:t>wisko, siedzibę albo miejsce za</w:t>
      </w:r>
      <w:r w:rsidRPr="00D93946">
        <w:rPr>
          <w:szCs w:val="24"/>
          <w:lang w:eastAsia="pl-PL"/>
        </w:rPr>
        <w:t>mieszkania i adres, jeżeli jest miejscem wykonywania działalnoś</w:t>
      </w:r>
      <w:r w:rsidR="002B090D" w:rsidRPr="00D93946">
        <w:rPr>
          <w:szCs w:val="24"/>
          <w:lang w:eastAsia="pl-PL"/>
        </w:rPr>
        <w:t>ci Wykonawcy, którego ofertę wy</w:t>
      </w:r>
      <w:r w:rsidRPr="00D93946">
        <w:rPr>
          <w:szCs w:val="24"/>
          <w:lang w:eastAsia="pl-PL"/>
        </w:rPr>
        <w:t xml:space="preserve">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235293" w:rsidRPr="00D93946" w:rsidRDefault="00235293" w:rsidP="003015DD">
      <w:pPr>
        <w:pStyle w:val="Akapitzlist"/>
        <w:numPr>
          <w:ilvl w:val="0"/>
          <w:numId w:val="19"/>
        </w:numPr>
        <w:tabs>
          <w:tab w:val="left" w:pos="284"/>
        </w:tabs>
        <w:suppressAutoHyphens w:val="0"/>
        <w:autoSpaceDE w:val="0"/>
        <w:autoSpaceDN w:val="0"/>
        <w:adjustRightInd w:val="0"/>
        <w:ind w:left="0" w:firstLine="0"/>
        <w:jc w:val="both"/>
        <w:rPr>
          <w:szCs w:val="24"/>
          <w:lang w:eastAsia="pl-PL"/>
        </w:rPr>
      </w:pPr>
      <w:r w:rsidRPr="00D93946">
        <w:rPr>
          <w:szCs w:val="24"/>
          <w:lang w:eastAsia="pl-PL"/>
        </w:rPr>
        <w:t xml:space="preserve">wykonawcach, którzy zostali wykluczeni, podając uzasadnienie faktyczne </w:t>
      </w:r>
      <w:r w:rsidR="001F78A0" w:rsidRPr="00D93946">
        <w:rPr>
          <w:szCs w:val="24"/>
          <w:lang w:eastAsia="pl-PL"/>
        </w:rPr>
        <w:br/>
      </w:r>
      <w:r w:rsidRPr="00D93946">
        <w:rPr>
          <w:szCs w:val="24"/>
          <w:lang w:eastAsia="pl-PL"/>
        </w:rPr>
        <w:t xml:space="preserve">i prawne; </w:t>
      </w:r>
    </w:p>
    <w:p w:rsidR="00235293" w:rsidRPr="00D93946" w:rsidRDefault="00235293" w:rsidP="003015DD">
      <w:pPr>
        <w:pStyle w:val="Akapitzlist"/>
        <w:numPr>
          <w:ilvl w:val="0"/>
          <w:numId w:val="19"/>
        </w:numPr>
        <w:tabs>
          <w:tab w:val="left" w:pos="284"/>
        </w:tabs>
        <w:suppressAutoHyphens w:val="0"/>
        <w:autoSpaceDE w:val="0"/>
        <w:autoSpaceDN w:val="0"/>
        <w:adjustRightInd w:val="0"/>
        <w:ind w:left="0" w:firstLine="0"/>
        <w:jc w:val="both"/>
        <w:rPr>
          <w:szCs w:val="24"/>
          <w:lang w:eastAsia="pl-PL"/>
        </w:rPr>
      </w:pPr>
      <w:r w:rsidRPr="00D93946">
        <w:rPr>
          <w:szCs w:val="24"/>
          <w:lang w:eastAsia="pl-PL"/>
        </w:rPr>
        <w:t xml:space="preserve">wykonawcach, których oferty zostały odrzucone, powodach odrzucenia oferty, </w:t>
      </w:r>
      <w:r w:rsidR="001F78A0" w:rsidRPr="00D93946">
        <w:rPr>
          <w:szCs w:val="24"/>
          <w:lang w:eastAsia="pl-PL"/>
        </w:rPr>
        <w:br/>
      </w:r>
      <w:r w:rsidRPr="00D93946">
        <w:rPr>
          <w:szCs w:val="24"/>
          <w:lang w:eastAsia="pl-PL"/>
        </w:rPr>
        <w:t xml:space="preserve">a w przypadkach, o których mowa w art. 89 ust. 4 i 5 ustawy Pzp, braku równoważności lub braku spełniania wymagań dotyczących wydajności lub funkcjonalności, podając uzasadnienie faktyczne i prawne; </w:t>
      </w:r>
    </w:p>
    <w:p w:rsidR="00235293" w:rsidRPr="00EF409E" w:rsidRDefault="00235293" w:rsidP="003015DD">
      <w:pPr>
        <w:pStyle w:val="Akapitzlist"/>
        <w:numPr>
          <w:ilvl w:val="0"/>
          <w:numId w:val="19"/>
        </w:numPr>
        <w:tabs>
          <w:tab w:val="left" w:pos="284"/>
        </w:tabs>
        <w:suppressAutoHyphens w:val="0"/>
        <w:autoSpaceDE w:val="0"/>
        <w:autoSpaceDN w:val="0"/>
        <w:adjustRightInd w:val="0"/>
        <w:ind w:left="0" w:firstLine="0"/>
        <w:jc w:val="both"/>
        <w:rPr>
          <w:szCs w:val="24"/>
          <w:lang w:eastAsia="pl-PL"/>
        </w:rPr>
      </w:pPr>
      <w:r w:rsidRPr="00D93946">
        <w:rPr>
          <w:szCs w:val="24"/>
          <w:lang w:eastAsia="pl-PL"/>
        </w:rPr>
        <w:t>unieważnieniu postępowania, podając u</w:t>
      </w:r>
      <w:r w:rsidR="00EF409E">
        <w:rPr>
          <w:szCs w:val="24"/>
          <w:lang w:eastAsia="pl-PL"/>
        </w:rPr>
        <w:t xml:space="preserve">zasadnienia faktyczne i prawne </w:t>
      </w:r>
      <w:r w:rsidRPr="00EF409E">
        <w:rPr>
          <w:szCs w:val="24"/>
          <w:lang w:eastAsia="pl-PL"/>
        </w:rPr>
        <w:t xml:space="preserve">oraz udostępni informację o wyborze najkorzystniejszej oferty na stronie internetowej; </w:t>
      </w: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25.2. </w:t>
      </w:r>
      <w:r w:rsidRPr="00D93946">
        <w:rPr>
          <w:szCs w:val="24"/>
          <w:lang w:eastAsia="pl-PL"/>
        </w:rPr>
        <w:t>Wykonawca, którego oferta zostanie wybrana, jako najkorzystniejsza, zobowiązany będzie, w terminie nie krótszym niż 5 dni od dnia przesłania zawiadomienia o wyborze najkorzystniejszej oferty, z zastrzeżeniem art.</w:t>
      </w:r>
      <w:r w:rsidR="001F78A0" w:rsidRPr="00D93946">
        <w:rPr>
          <w:szCs w:val="24"/>
          <w:lang w:eastAsia="pl-PL"/>
        </w:rPr>
        <w:t xml:space="preserve"> </w:t>
      </w:r>
      <w:r w:rsidRPr="00D93946">
        <w:rPr>
          <w:szCs w:val="24"/>
          <w:lang w:eastAsia="pl-PL"/>
        </w:rPr>
        <w:t xml:space="preserve">94 ust. 2 ustawy Pzp, a przed podpisaniem umowy, przedłożyć Zamawiającemu: </w:t>
      </w: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25.2.1. </w:t>
      </w:r>
      <w:r w:rsidRPr="00D93946">
        <w:rPr>
          <w:szCs w:val="24"/>
          <w:lang w:eastAsia="pl-PL"/>
        </w:rPr>
        <w:t xml:space="preserve">Umowę podmiotów wspólnie ubiegających się o udzielenie zamówienia stwierdzającą solidarną odpowiedzialność wszystkich Wykonawców za realizację zamówienia oraz zawierającą upoważnienie dla jednego z Wykonawców (Pełnomocnika) do składania i przyjmowania oświadczeń wobec Zamawiającego w imieniu wszystkich Wykonawców, a także do otrzymania należnych płatności; </w:t>
      </w: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25.2.2. </w:t>
      </w:r>
      <w:r w:rsidRPr="00D93946">
        <w:rPr>
          <w:szCs w:val="24"/>
          <w:lang w:eastAsia="pl-PL"/>
        </w:rPr>
        <w:t xml:space="preserve">Dokument potwierdzający wniesienie zabezpieczenie należytego wykonania umowy; </w:t>
      </w: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25.3. </w:t>
      </w:r>
      <w:r w:rsidRPr="00D93946">
        <w:rPr>
          <w:szCs w:val="24"/>
          <w:lang w:eastAsia="pl-PL"/>
        </w:rPr>
        <w:t xml:space="preserve">O terminie i miejscu przedłożenia dokumentów, o których mowa w pkt 25.2., Wykonawca zostanie powiadomiony odrębnym pismem. </w:t>
      </w: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25.4. </w:t>
      </w:r>
      <w:r w:rsidRPr="00D93946">
        <w:rPr>
          <w:szCs w:val="24"/>
          <w:lang w:eastAsia="pl-PL"/>
        </w:rPr>
        <w:t xml:space="preserve">W przypadku nieprzedłożenia przez Wykonawcę wymaganych dokumentów, </w:t>
      </w:r>
      <w:r w:rsidR="001F78A0" w:rsidRPr="00D93946">
        <w:rPr>
          <w:szCs w:val="24"/>
          <w:lang w:eastAsia="pl-PL"/>
        </w:rPr>
        <w:br/>
      </w:r>
      <w:r w:rsidRPr="00D93946">
        <w:rPr>
          <w:szCs w:val="24"/>
          <w:lang w:eastAsia="pl-PL"/>
        </w:rPr>
        <w:t xml:space="preserve">o których mowa wyżej, umowa nie zostanie zawarta z winy Wykonawcy, a ponadto Zamawiający będzie uprawniony do dochodzenia odszkodowania na zasadach ogólnych ( za szkodę spowodowaną uchyleniem się od zawarcia umowy) i zgodnie z art. 94 ust. 3 Pzp, będzie mógł wybrać ofertę najkorzystniejszą spośród pozostałych ofert, bez przeprowadzania ponownego badania i oceny ofert, chyba że zajdą przesłanki skutkujące unie-ważnieniem postępowania. </w:t>
      </w:r>
    </w:p>
    <w:p w:rsidR="00235293" w:rsidRPr="00D93946" w:rsidRDefault="00235293" w:rsidP="002B090D">
      <w:pPr>
        <w:jc w:val="both"/>
        <w:rPr>
          <w:szCs w:val="24"/>
          <w:lang w:eastAsia="pl-PL"/>
        </w:rPr>
      </w:pP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t xml:space="preserve">26. Dodatkowe informacje </w:t>
      </w:r>
    </w:p>
    <w:p w:rsidR="00235293" w:rsidRPr="00D93946" w:rsidRDefault="00235293" w:rsidP="002B090D">
      <w:pPr>
        <w:pStyle w:val="Default"/>
        <w:jc w:val="both"/>
        <w:rPr>
          <w:b/>
          <w:bCs/>
          <w:lang w:eastAsia="pl-PL"/>
        </w:rPr>
      </w:pPr>
    </w:p>
    <w:p w:rsidR="00235293" w:rsidRPr="00D93946" w:rsidRDefault="00235293" w:rsidP="002B090D">
      <w:pPr>
        <w:pStyle w:val="Default"/>
        <w:jc w:val="both"/>
        <w:rPr>
          <w:rFonts w:eastAsia="Times New Roman"/>
          <w:lang w:eastAsia="pl-PL"/>
        </w:rPr>
      </w:pPr>
      <w:r w:rsidRPr="00D93946">
        <w:rPr>
          <w:b/>
          <w:bCs/>
          <w:lang w:eastAsia="pl-PL"/>
        </w:rPr>
        <w:t xml:space="preserve">26.1. </w:t>
      </w:r>
      <w:r w:rsidRPr="00D93946">
        <w:rPr>
          <w:lang w:eastAsia="pl-PL"/>
        </w:rPr>
        <w:t xml:space="preserve">Jeżeli jest to niezbędne do zapewnienia odpowiedniego przebiegu postępowania </w:t>
      </w:r>
      <w:r w:rsidR="001F78A0" w:rsidRPr="00D93946">
        <w:rPr>
          <w:lang w:eastAsia="pl-PL"/>
        </w:rPr>
        <w:br/>
      </w:r>
      <w:r w:rsidRPr="00D93946">
        <w:rPr>
          <w:lang w:eastAsia="pl-PL"/>
        </w:rPr>
        <w:t xml:space="preserve">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 xml:space="preserve">26.2. </w:t>
      </w:r>
      <w:r w:rsidRPr="00D93946">
        <w:rPr>
          <w:szCs w:val="24"/>
          <w:lang w:eastAsia="pl-PL"/>
        </w:rPr>
        <w:t xml:space="preserve">Jeżeli Wykonawca nie złożył oświadczenia, o którym mowa w art. 25a ust. 1 ustawy Pzp,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w:t>
      </w:r>
      <w:r w:rsidRPr="00D93946">
        <w:rPr>
          <w:szCs w:val="24"/>
          <w:lang w:eastAsia="pl-PL"/>
        </w:rPr>
        <w:lastRenderedPageBreak/>
        <w:t xml:space="preserve">poprawienia lub udzielenia wyjaśnień oferta Wykonawcy podlega odrzuceniu albo konieczne byłoby unieważnienie postępowania.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 xml:space="preserve">26.4. </w:t>
      </w:r>
      <w:r w:rsidRPr="00D93946">
        <w:rPr>
          <w:szCs w:val="24"/>
          <w:lang w:eastAsia="pl-PL"/>
        </w:rPr>
        <w:t xml:space="preserve">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 xml:space="preserve">26.5. </w:t>
      </w:r>
      <w:r w:rsidRPr="00D93946">
        <w:rPr>
          <w:szCs w:val="24"/>
          <w:lang w:eastAsia="pl-PL"/>
        </w:rPr>
        <w:t xml:space="preserve">Zamawiający wezwie także Wykonawców do złożenia, w wyznaczonym przez siebie terminie, wyjaśnień dotyczących oświadczeń lub dokumentów, o których mowa w art. 25 ust. 1 ustawy Pzp. </w:t>
      </w: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26.6. </w:t>
      </w:r>
      <w:r w:rsidRPr="00D93946">
        <w:rPr>
          <w:szCs w:val="24"/>
          <w:lang w:eastAsia="pl-PL"/>
        </w:rPr>
        <w:t>Zgodnie z art.</w:t>
      </w:r>
      <w:r w:rsidR="001F78A0" w:rsidRPr="00D93946">
        <w:rPr>
          <w:szCs w:val="24"/>
          <w:lang w:eastAsia="pl-PL"/>
        </w:rPr>
        <w:t xml:space="preserve"> </w:t>
      </w:r>
      <w:r w:rsidRPr="00D93946">
        <w:rPr>
          <w:szCs w:val="24"/>
          <w:lang w:eastAsia="pl-PL"/>
        </w:rPr>
        <w:t xml:space="preserve">87 ust. 1 ustawy, Zamawiający w toku badania i oceny ofert może żądać od Wykonawców wyjaśnień dotyczących treści złożonych ofert. </w:t>
      </w: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26.7. </w:t>
      </w:r>
      <w:r w:rsidRPr="00D93946">
        <w:rPr>
          <w:szCs w:val="24"/>
          <w:lang w:eastAsia="pl-PL"/>
        </w:rPr>
        <w:t>Zgodnie z art.</w:t>
      </w:r>
      <w:r w:rsidR="001F78A0" w:rsidRPr="00D93946">
        <w:rPr>
          <w:szCs w:val="24"/>
          <w:lang w:eastAsia="pl-PL"/>
        </w:rPr>
        <w:t xml:space="preserve"> </w:t>
      </w:r>
      <w:r w:rsidRPr="00D93946">
        <w:rPr>
          <w:szCs w:val="24"/>
          <w:lang w:eastAsia="pl-PL"/>
        </w:rPr>
        <w:t xml:space="preserve">87 ust. 2 ustawy Zamawiający poprawi w ofercie: </w:t>
      </w: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1) </w:t>
      </w:r>
      <w:r w:rsidRPr="00D93946">
        <w:rPr>
          <w:szCs w:val="24"/>
          <w:lang w:eastAsia="pl-PL"/>
        </w:rPr>
        <w:t xml:space="preserve">oczywiste omyłki pisarskie; </w:t>
      </w: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2)  </w:t>
      </w:r>
      <w:r w:rsidRPr="00D93946">
        <w:rPr>
          <w:szCs w:val="24"/>
          <w:lang w:eastAsia="pl-PL"/>
        </w:rPr>
        <w:t xml:space="preserve">oczywiste omyłki rachunkowe, z uwzględnieniem konsekwencji rachunkowych dokonanych poprawek; </w:t>
      </w: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3)  </w:t>
      </w:r>
      <w:r w:rsidRPr="00D93946">
        <w:rPr>
          <w:szCs w:val="24"/>
          <w:lang w:eastAsia="pl-PL"/>
        </w:rPr>
        <w:t xml:space="preserve">inne omyłki polegające na niezgodności oferty ze Specyfikacją, niepowodujące istotnych zmian w treści oferty </w:t>
      </w: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t xml:space="preserve">- </w:t>
      </w:r>
      <w:r w:rsidRPr="00D93946">
        <w:rPr>
          <w:szCs w:val="24"/>
          <w:lang w:eastAsia="pl-PL"/>
        </w:rPr>
        <w:t xml:space="preserve">niezwłocznie zawiadamiając o tym Wykonawcę, którego oferta została poprawiona. </w:t>
      </w: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t xml:space="preserve">26.8. </w:t>
      </w:r>
      <w:r w:rsidRPr="00D93946">
        <w:rPr>
          <w:szCs w:val="24"/>
          <w:lang w:eastAsia="pl-PL"/>
        </w:rPr>
        <w:t xml:space="preserve">W świetle art. 90 ust. 1 ustawy, jeżeli zaoferowana cena lub koszt, lub ich istotne części składowe, wydadzą rażąco niskie w stosunku do przedmiotu zamówienia </w:t>
      </w:r>
      <w:r w:rsidR="001F78A0" w:rsidRPr="00D93946">
        <w:rPr>
          <w:szCs w:val="24"/>
          <w:lang w:eastAsia="pl-PL"/>
        </w:rPr>
        <w:br/>
      </w:r>
      <w:r w:rsidRPr="00D93946">
        <w:rPr>
          <w:szCs w:val="24"/>
          <w:lang w:eastAsia="pl-PL"/>
        </w:rPr>
        <w:t xml:space="preserve">i wzbudzą wątpliwości Zamawiającego co do możliwości wykonania przedmiotu zamówienia zgodnie z wymaganiami określonymi przez Zamawiającego lub wynikającymi z odrębnych przepisów, Zamawiający zwróci się do Wykonawcy </w:t>
      </w:r>
      <w:r w:rsidR="001F78A0" w:rsidRPr="00D93946">
        <w:rPr>
          <w:szCs w:val="24"/>
          <w:lang w:eastAsia="pl-PL"/>
        </w:rPr>
        <w:br/>
      </w:r>
      <w:r w:rsidRPr="00D93946">
        <w:rPr>
          <w:szCs w:val="24"/>
          <w:lang w:eastAsia="pl-PL"/>
        </w:rPr>
        <w:t xml:space="preserve">o udzielenie wyjaśnień obejmujących m.in. sposób obliczenia ceny oferty, w tym złożenie dowodów, dotyczących wyliczenia ceny lub kosztu, w szczególności </w:t>
      </w:r>
      <w:r w:rsidR="001F78A0" w:rsidRPr="00D93946">
        <w:rPr>
          <w:szCs w:val="24"/>
          <w:lang w:eastAsia="pl-PL"/>
        </w:rPr>
        <w:br/>
      </w:r>
      <w:r w:rsidRPr="00D93946">
        <w:rPr>
          <w:szCs w:val="24"/>
          <w:lang w:eastAsia="pl-PL"/>
        </w:rPr>
        <w:t xml:space="preserve">w zakresie: </w:t>
      </w:r>
    </w:p>
    <w:p w:rsidR="00235293" w:rsidRPr="00D93946" w:rsidRDefault="00235293" w:rsidP="002B090D">
      <w:pPr>
        <w:suppressAutoHyphens w:val="0"/>
        <w:autoSpaceDE w:val="0"/>
        <w:autoSpaceDN w:val="0"/>
        <w:adjustRightInd w:val="0"/>
        <w:spacing w:after="132"/>
        <w:jc w:val="both"/>
        <w:rPr>
          <w:szCs w:val="24"/>
          <w:lang w:eastAsia="pl-PL"/>
        </w:rPr>
      </w:pPr>
      <w:r w:rsidRPr="00D93946">
        <w:rPr>
          <w:b/>
          <w:bCs/>
          <w:szCs w:val="24"/>
          <w:lang w:eastAsia="pl-PL"/>
        </w:rPr>
        <w:t xml:space="preserve">26.8.1. </w:t>
      </w:r>
      <w:r w:rsidRPr="00D93946">
        <w:rPr>
          <w:szCs w:val="24"/>
          <w:lang w:eastAsia="pl-PL"/>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2002r. o minimalnym wynagrodzeniu za pracę; </w:t>
      </w: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t xml:space="preserve">26.8.2. </w:t>
      </w:r>
      <w:r w:rsidRPr="00D93946">
        <w:rPr>
          <w:szCs w:val="24"/>
          <w:lang w:eastAsia="pl-PL"/>
        </w:rPr>
        <w:t xml:space="preserve">pomocy publicznej udzielonej na podstawie odrębnych przepisów;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 xml:space="preserve">26.8.3. </w:t>
      </w:r>
      <w:r w:rsidRPr="00D93946">
        <w:rPr>
          <w:szCs w:val="24"/>
          <w:lang w:eastAsia="pl-PL"/>
        </w:rPr>
        <w:t xml:space="preserve">wynikającym z przepisów prawa pracy i przepisów o zabezpieczeniu społecznym, obowiązujących w miejscu, w którym realizowane jest zamówienie;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 xml:space="preserve">26.8.4. </w:t>
      </w:r>
      <w:r w:rsidRPr="00D93946">
        <w:rPr>
          <w:szCs w:val="24"/>
          <w:lang w:eastAsia="pl-PL"/>
        </w:rPr>
        <w:t xml:space="preserve">wynikającym z przepisów prawa ochrony środowiska; </w:t>
      </w: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t xml:space="preserve">26.8.5. </w:t>
      </w:r>
      <w:r w:rsidRPr="00D93946">
        <w:rPr>
          <w:szCs w:val="24"/>
          <w:lang w:eastAsia="pl-PL"/>
        </w:rPr>
        <w:t xml:space="preserve">powierzenia wykonania części zamówienia podwykonawcy. </w:t>
      </w: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t xml:space="preserve">26.9. </w:t>
      </w:r>
      <w:r w:rsidRPr="00D93946">
        <w:rPr>
          <w:szCs w:val="24"/>
          <w:lang w:eastAsia="pl-PL"/>
        </w:rPr>
        <w:t xml:space="preserve">W świetle art. 90 ust. 1a ustawy, w przypadku, gdy cena całkowita oferty jest niższa o co najmniej 30% od: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 xml:space="preserve">26.9.1. </w:t>
      </w:r>
      <w:r w:rsidRPr="00D93946">
        <w:rPr>
          <w:szCs w:val="24"/>
          <w:lang w:eastAsia="pl-PL"/>
        </w:rPr>
        <w:t xml:space="preserve">wartości zamówienia powiększonej o należny podatek od towarów i usług, ustalonej przed wszczęciem postępowania zgodnie z art. 35 ust. 1 i 2 ustawy Pzp lub średniej arytmetycznej cen wszystkich złożonych ofert, Zamawiający zwróci się o udzielenie wyjaśnień, o których mowa w 26.8. powyżej, chyba że rozbieżność wynika z okoliczności oczywistych, które nie wymagają wyjaśnienia; </w:t>
      </w: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t xml:space="preserve">26.9.2. </w:t>
      </w:r>
      <w:r w:rsidRPr="00D93946">
        <w:rPr>
          <w:szCs w:val="24"/>
          <w:lang w:eastAsia="pl-PL"/>
        </w:rPr>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pkt 26.8. powyżej. </w:t>
      </w:r>
    </w:p>
    <w:p w:rsidR="00235293" w:rsidRPr="00D93946" w:rsidRDefault="00235293" w:rsidP="002B090D">
      <w:pPr>
        <w:suppressAutoHyphens w:val="0"/>
        <w:autoSpaceDE w:val="0"/>
        <w:autoSpaceDN w:val="0"/>
        <w:adjustRightInd w:val="0"/>
        <w:spacing w:after="132"/>
        <w:jc w:val="both"/>
        <w:rPr>
          <w:szCs w:val="24"/>
          <w:lang w:eastAsia="pl-PL"/>
        </w:rPr>
      </w:pPr>
      <w:r w:rsidRPr="00D93946">
        <w:rPr>
          <w:b/>
          <w:bCs/>
          <w:szCs w:val="24"/>
          <w:lang w:eastAsia="pl-PL"/>
        </w:rPr>
        <w:lastRenderedPageBreak/>
        <w:t xml:space="preserve">26.10. </w:t>
      </w:r>
      <w:r w:rsidRPr="00D93946">
        <w:rPr>
          <w:szCs w:val="24"/>
          <w:lang w:eastAsia="pl-PL"/>
        </w:rPr>
        <w:t xml:space="preserve">Obowiązek wykazania, że oferta nie zawiera rażąco niskiej ceny lub kosztu, spoczywa na Wykonawcy. </w:t>
      </w:r>
    </w:p>
    <w:p w:rsidR="00235293" w:rsidRPr="00D93946" w:rsidRDefault="00235293" w:rsidP="002B090D">
      <w:pPr>
        <w:suppressAutoHyphens w:val="0"/>
        <w:autoSpaceDE w:val="0"/>
        <w:autoSpaceDN w:val="0"/>
        <w:adjustRightInd w:val="0"/>
        <w:spacing w:after="132"/>
        <w:jc w:val="both"/>
        <w:rPr>
          <w:szCs w:val="24"/>
          <w:lang w:eastAsia="pl-PL"/>
        </w:rPr>
      </w:pPr>
      <w:r w:rsidRPr="00D93946">
        <w:rPr>
          <w:b/>
          <w:bCs/>
          <w:szCs w:val="24"/>
          <w:lang w:eastAsia="pl-PL"/>
        </w:rPr>
        <w:t xml:space="preserve">26.11. </w:t>
      </w:r>
      <w:r w:rsidRPr="00D93946">
        <w:rPr>
          <w:szCs w:val="24"/>
          <w:lang w:eastAsia="pl-PL"/>
        </w:rPr>
        <w:t xml:space="preserve">Nie udzielenie w terminie określonym przez Zamawiającego wyjaśnień lub też stwierdzenie przez Zamawiającego na skutek analizy wyjaśnień wraz ze złożonymi dowodami, iż oferta zawiera rażąco niską cenę lub koszt w stosunku do przedmiotu zamówienia, spowoduje odrzucenie oferty. </w:t>
      </w: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t xml:space="preserve">26.13. </w:t>
      </w:r>
      <w:r w:rsidRPr="00D93946">
        <w:rPr>
          <w:szCs w:val="24"/>
          <w:lang w:eastAsia="pl-PL"/>
        </w:rPr>
        <w:t xml:space="preserve">W przypadku wykonywania robót budowlanych przy udziale Podwykonawców, Zamawiający żąda, aby przez przystąpieniem do wykonania zamówienia Wykonawca, o ile są już znane, podał nazwy albo imiona i nazwiska oraz dane kontaktowe Podwykonawców i osób do kontaktu z nimi, zaangażowanych w takie roboty. Wykonawca zobowiązany jest zawiadomić Zamawiającego o wszelkich zmianach danych, o których mowa w zadaniu pierwszym, w trakcie realizacji zamówienia, a także przekazać informacje na temat nowych Podwykonawców, którym w późniejszym okresie zamierza powierzyć realizację robót budowlanych. </w:t>
      </w:r>
    </w:p>
    <w:p w:rsidR="00235293" w:rsidRPr="00D93946" w:rsidRDefault="00235293" w:rsidP="002B090D">
      <w:pPr>
        <w:jc w:val="both"/>
        <w:rPr>
          <w:szCs w:val="24"/>
        </w:rPr>
      </w:pPr>
    </w:p>
    <w:p w:rsidR="00235293" w:rsidRPr="00D93946" w:rsidRDefault="00235293" w:rsidP="002B090D">
      <w:pPr>
        <w:pStyle w:val="Nagwek5"/>
        <w:rPr>
          <w:caps/>
          <w:sz w:val="24"/>
        </w:rPr>
      </w:pPr>
      <w:r w:rsidRPr="00D93946">
        <w:rPr>
          <w:caps/>
          <w:sz w:val="24"/>
        </w:rPr>
        <w:t>27. Pouczenie o środkach ochrony prawnej przysługujących wykonawcy w toku postępowania o udzielenie zamówienia</w:t>
      </w:r>
    </w:p>
    <w:p w:rsidR="00235293" w:rsidRPr="00D93946" w:rsidRDefault="00235293" w:rsidP="002B090D">
      <w:pPr>
        <w:suppressAutoHyphens w:val="0"/>
        <w:autoSpaceDE w:val="0"/>
        <w:autoSpaceDN w:val="0"/>
        <w:adjustRightInd w:val="0"/>
        <w:jc w:val="both"/>
        <w:rPr>
          <w:szCs w:val="24"/>
          <w:lang w:eastAsia="pl-PL"/>
        </w:rPr>
      </w:pPr>
    </w:p>
    <w:p w:rsidR="00235293" w:rsidRPr="00D93946" w:rsidRDefault="00235293" w:rsidP="002B090D">
      <w:pPr>
        <w:suppressAutoHyphens w:val="0"/>
        <w:autoSpaceDE w:val="0"/>
        <w:autoSpaceDN w:val="0"/>
        <w:adjustRightInd w:val="0"/>
        <w:spacing w:after="132"/>
        <w:jc w:val="both"/>
        <w:rPr>
          <w:szCs w:val="24"/>
          <w:lang w:eastAsia="pl-PL"/>
        </w:rPr>
      </w:pPr>
      <w:r w:rsidRPr="00D93946">
        <w:rPr>
          <w:b/>
          <w:bCs/>
          <w:szCs w:val="24"/>
          <w:lang w:eastAsia="pl-PL"/>
        </w:rPr>
        <w:t xml:space="preserve">27.1. </w:t>
      </w:r>
      <w:r w:rsidRPr="00D93946">
        <w:rPr>
          <w:szCs w:val="24"/>
          <w:lang w:eastAsia="pl-PL"/>
        </w:rPr>
        <w:t xml:space="preserve">Środki ochrony prawnej przysługują Wykonawcy, uczestnikowi konkursu, a także innemu podmiotowi, jeżeli ma lub miał interes w uzyskaniu danego zamówienia oraz poniósł lub może ponieść szkodę w wyniku naruszenia przez zamawiającego przepisów ustawy. Środki ochrony prawnej wobec ogłoszenia o zamówieniu oraz Specyfikacji przysługują również organizacjom wpisanym na listę Prezesa UZP, o której mowa w art. 154 pkt 5 ustawy Pzp. </w:t>
      </w: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t xml:space="preserve">27.2. </w:t>
      </w:r>
      <w:r w:rsidRPr="00D93946">
        <w:rPr>
          <w:szCs w:val="24"/>
          <w:lang w:eastAsia="pl-PL"/>
        </w:rPr>
        <w:t xml:space="preserve">Odwołanie przysługuje wyłącznie na czynności: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szCs w:val="24"/>
          <w:lang w:eastAsia="pl-PL"/>
        </w:rPr>
        <w:t xml:space="preserve">a) określenia warunków udziału w postępowaniu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szCs w:val="24"/>
          <w:lang w:eastAsia="pl-PL"/>
        </w:rPr>
        <w:t xml:space="preserve">b) wykluczenia odwołującego z postępowania o udzielenie zamówienia;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szCs w:val="24"/>
          <w:lang w:eastAsia="pl-PL"/>
        </w:rPr>
        <w:t xml:space="preserve">c) odrzucenia oferty odwołującego.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szCs w:val="24"/>
          <w:lang w:eastAsia="pl-PL"/>
        </w:rPr>
        <w:t xml:space="preserve">d) opisu przedmiotu zamówienia; </w:t>
      </w:r>
    </w:p>
    <w:p w:rsidR="00235293" w:rsidRPr="00D93946" w:rsidRDefault="00235293" w:rsidP="002B090D">
      <w:pPr>
        <w:suppressAutoHyphens w:val="0"/>
        <w:autoSpaceDE w:val="0"/>
        <w:autoSpaceDN w:val="0"/>
        <w:adjustRightInd w:val="0"/>
        <w:jc w:val="both"/>
        <w:rPr>
          <w:szCs w:val="24"/>
          <w:lang w:eastAsia="pl-PL"/>
        </w:rPr>
      </w:pPr>
      <w:r w:rsidRPr="00D93946">
        <w:rPr>
          <w:szCs w:val="24"/>
          <w:lang w:eastAsia="pl-PL"/>
        </w:rPr>
        <w:t xml:space="preserve">e) wyboru oferty najkorzystniejszej.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 xml:space="preserve">27.3. </w:t>
      </w:r>
      <w:r w:rsidRPr="00D93946">
        <w:rPr>
          <w:szCs w:val="24"/>
          <w:lang w:eastAsia="pl-PL"/>
        </w:rPr>
        <w:t xml:space="preserve">Odwołanie powinno wskazywać czynność lub zaniechanie czynności Zamawiającego, której zarzuca się niezgodność z przepisami ustawy, zawierać zwięzłe przedstawienie zarzutów, określać żądanie oraz wskazywać okoliczności faktyczne </w:t>
      </w:r>
      <w:r w:rsidR="00EF409E">
        <w:rPr>
          <w:szCs w:val="24"/>
          <w:lang w:eastAsia="pl-PL"/>
        </w:rPr>
        <w:br/>
      </w:r>
      <w:r w:rsidRPr="00D93946">
        <w:rPr>
          <w:szCs w:val="24"/>
          <w:lang w:eastAsia="pl-PL"/>
        </w:rPr>
        <w:t xml:space="preserve">i prawne uzasadniające wniesienie odwołania.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 xml:space="preserve">27.4. </w:t>
      </w:r>
      <w:r w:rsidRPr="00D93946">
        <w:rPr>
          <w:szCs w:val="24"/>
          <w:lang w:eastAsia="pl-PL"/>
        </w:rPr>
        <w:t xml:space="preserve">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 </w:t>
      </w:r>
    </w:p>
    <w:p w:rsidR="00235293"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 xml:space="preserve">27.5. </w:t>
      </w:r>
      <w:r w:rsidRPr="00D93946">
        <w:rPr>
          <w:szCs w:val="24"/>
          <w:lang w:eastAsia="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50001A" w:rsidRDefault="0050001A" w:rsidP="002B090D">
      <w:pPr>
        <w:suppressAutoHyphens w:val="0"/>
        <w:autoSpaceDE w:val="0"/>
        <w:autoSpaceDN w:val="0"/>
        <w:adjustRightInd w:val="0"/>
        <w:spacing w:after="134"/>
        <w:jc w:val="both"/>
        <w:rPr>
          <w:szCs w:val="24"/>
          <w:lang w:eastAsia="pl-PL"/>
        </w:rPr>
      </w:pPr>
    </w:p>
    <w:p w:rsidR="0050001A" w:rsidRPr="00D93946" w:rsidRDefault="0050001A" w:rsidP="002B090D">
      <w:pPr>
        <w:suppressAutoHyphens w:val="0"/>
        <w:autoSpaceDE w:val="0"/>
        <w:autoSpaceDN w:val="0"/>
        <w:adjustRightInd w:val="0"/>
        <w:spacing w:after="134"/>
        <w:jc w:val="both"/>
        <w:rPr>
          <w:szCs w:val="24"/>
          <w:lang w:eastAsia="pl-PL"/>
        </w:rPr>
      </w:pP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lastRenderedPageBreak/>
        <w:t xml:space="preserve">27.6. </w:t>
      </w:r>
      <w:r w:rsidRPr="00D93946">
        <w:rPr>
          <w:szCs w:val="24"/>
          <w:lang w:eastAsia="pl-PL"/>
        </w:rPr>
        <w:t xml:space="preserve">Odwołanie wnosi się: </w:t>
      </w:r>
    </w:p>
    <w:p w:rsidR="00235293" w:rsidRPr="00D93946" w:rsidRDefault="00235293" w:rsidP="002B090D">
      <w:pPr>
        <w:suppressAutoHyphens w:val="0"/>
        <w:autoSpaceDE w:val="0"/>
        <w:autoSpaceDN w:val="0"/>
        <w:adjustRightInd w:val="0"/>
        <w:jc w:val="both"/>
        <w:rPr>
          <w:szCs w:val="24"/>
          <w:lang w:eastAsia="pl-PL"/>
        </w:rPr>
      </w:pPr>
      <w:r w:rsidRPr="00D93946">
        <w:rPr>
          <w:szCs w:val="24"/>
          <w:lang w:eastAsia="pl-PL"/>
        </w:rPr>
        <w:t xml:space="preserve">a) w terminie 5 dni od dnia przesłania informacji o czynności Zamawiającego stanowiącej podstawę jego wniesienia – jeżeli zostały przesłane w sposób określony w art. 180 ust. 5 zdanie drugie ustawy Pzp, albo w terminie 10 dni – jeżeli zostały przesłane w inny sposób; </w:t>
      </w:r>
    </w:p>
    <w:p w:rsidR="00235293" w:rsidRDefault="00235293" w:rsidP="002B090D">
      <w:pPr>
        <w:suppressAutoHyphens w:val="0"/>
        <w:autoSpaceDE w:val="0"/>
        <w:autoSpaceDN w:val="0"/>
        <w:adjustRightInd w:val="0"/>
        <w:jc w:val="both"/>
        <w:rPr>
          <w:szCs w:val="24"/>
          <w:lang w:eastAsia="pl-PL"/>
        </w:rPr>
      </w:pPr>
      <w:r w:rsidRPr="00D93946">
        <w:rPr>
          <w:szCs w:val="24"/>
          <w:lang w:eastAsia="pl-PL"/>
        </w:rPr>
        <w:t xml:space="preserve">b) odwołanie wobec treści ogłoszenia o zamówieniu, a także wobec postanowień Specyfikacji, w terminie 5 dni od dnia zamieszczenia ogłoszenia w Biuletynie Zamówień Publicznych lub Specyfikacji na stronie internetowej. </w:t>
      </w:r>
    </w:p>
    <w:p w:rsidR="00EF409E" w:rsidRPr="00D93946" w:rsidRDefault="00EF409E" w:rsidP="002B090D">
      <w:pPr>
        <w:suppressAutoHyphens w:val="0"/>
        <w:autoSpaceDE w:val="0"/>
        <w:autoSpaceDN w:val="0"/>
        <w:adjustRightInd w:val="0"/>
        <w:jc w:val="both"/>
        <w:rPr>
          <w:szCs w:val="24"/>
          <w:lang w:eastAsia="pl-PL"/>
        </w:rPr>
      </w:pPr>
    </w:p>
    <w:p w:rsidR="00235293" w:rsidRPr="00D93946" w:rsidRDefault="000647AB" w:rsidP="002B090D">
      <w:pPr>
        <w:suppressAutoHyphens w:val="0"/>
        <w:autoSpaceDE w:val="0"/>
        <w:autoSpaceDN w:val="0"/>
        <w:adjustRightInd w:val="0"/>
        <w:spacing w:after="134"/>
        <w:jc w:val="both"/>
        <w:rPr>
          <w:szCs w:val="24"/>
          <w:lang w:eastAsia="pl-PL"/>
        </w:rPr>
      </w:pPr>
      <w:r w:rsidRPr="00D93946">
        <w:rPr>
          <w:b/>
          <w:bCs/>
          <w:szCs w:val="24"/>
          <w:lang w:eastAsia="pl-PL"/>
        </w:rPr>
        <w:t>27</w:t>
      </w:r>
      <w:r w:rsidR="00235293" w:rsidRPr="00D93946">
        <w:rPr>
          <w:b/>
          <w:bCs/>
          <w:szCs w:val="24"/>
          <w:lang w:eastAsia="pl-PL"/>
        </w:rPr>
        <w:t xml:space="preserve">.7. </w:t>
      </w:r>
      <w:r w:rsidR="00235293" w:rsidRPr="00D93946">
        <w:rPr>
          <w:szCs w:val="24"/>
          <w:lang w:eastAsia="pl-PL"/>
        </w:rPr>
        <w:t>Odwołanie wobec czynnośc</w:t>
      </w:r>
      <w:r w:rsidRPr="00D93946">
        <w:rPr>
          <w:szCs w:val="24"/>
          <w:lang w:eastAsia="pl-PL"/>
        </w:rPr>
        <w:t>i innych niż określone w pkt. 27</w:t>
      </w:r>
      <w:r w:rsidR="00235293" w:rsidRPr="00D93946">
        <w:rPr>
          <w:szCs w:val="24"/>
          <w:lang w:eastAsia="pl-PL"/>
        </w:rPr>
        <w:t xml:space="preserve">.6. powyżej wnosi się w terminie 5 dni od dnia, w którym powzięto lub przy zachowaniu należytej staranności można było powziąć wiadomość o okolicznościach stanowiących podstawę jego wniesienia.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 xml:space="preserve">.8. </w:t>
      </w:r>
      <w:r w:rsidRPr="00D93946">
        <w:rPr>
          <w:szCs w:val="24"/>
          <w:lang w:eastAsia="pl-PL"/>
        </w:rPr>
        <w:t xml:space="preserve">Jeżeli Zamawiający nie przesłał Wykonawcy zawiadomienia o wyborze </w:t>
      </w:r>
      <w:r w:rsidR="000647AB" w:rsidRPr="00D93946">
        <w:rPr>
          <w:szCs w:val="24"/>
          <w:lang w:eastAsia="pl-PL"/>
        </w:rPr>
        <w:t>oferty najkorzystniejszej, odwo</w:t>
      </w:r>
      <w:r w:rsidRPr="00D93946">
        <w:rPr>
          <w:szCs w:val="24"/>
          <w:lang w:eastAsia="pl-PL"/>
        </w:rPr>
        <w:t>łanie wnosi się nie później niż w terminie 15 dni od dnia zamiesz</w:t>
      </w:r>
      <w:r w:rsidR="000647AB" w:rsidRPr="00D93946">
        <w:rPr>
          <w:szCs w:val="24"/>
          <w:lang w:eastAsia="pl-PL"/>
        </w:rPr>
        <w:t>czenia w Biuletynie Zamówień Pu</w:t>
      </w:r>
      <w:r w:rsidRPr="00D93946">
        <w:rPr>
          <w:szCs w:val="24"/>
          <w:lang w:eastAsia="pl-PL"/>
        </w:rPr>
        <w:t>blicznych ogłoszenia o udzieleniu zamówienia lub 1 miesiąca od dnia</w:t>
      </w:r>
      <w:r w:rsidR="000647AB" w:rsidRPr="00D93946">
        <w:rPr>
          <w:szCs w:val="24"/>
          <w:lang w:eastAsia="pl-PL"/>
        </w:rPr>
        <w:t xml:space="preserve"> zawarcia umowy, jeżeli Zamawia</w:t>
      </w:r>
      <w:r w:rsidRPr="00D93946">
        <w:rPr>
          <w:szCs w:val="24"/>
          <w:lang w:eastAsia="pl-PL"/>
        </w:rPr>
        <w:t xml:space="preserve">jący nie zamieścił w Biuletynie Zamówień Publicznych ogłoszenia o udzieleniu zamówienia.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 xml:space="preserve">.9. </w:t>
      </w:r>
      <w:r w:rsidR="000647AB" w:rsidRPr="00D93946">
        <w:rPr>
          <w:szCs w:val="24"/>
          <w:lang w:eastAsia="pl-PL"/>
        </w:rPr>
        <w:t>Szczegółowe zasady postę</w:t>
      </w:r>
      <w:r w:rsidRPr="00D93946">
        <w:rPr>
          <w:szCs w:val="24"/>
          <w:lang w:eastAsia="pl-PL"/>
        </w:rPr>
        <w:t xml:space="preserve">powania po wniesieniu odwołania określają stosowne przepisy Działu VI ustawy Pzp.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.1</w:t>
      </w:r>
      <w:r w:rsidR="00D93946" w:rsidRPr="00D93946">
        <w:rPr>
          <w:b/>
          <w:bCs/>
          <w:szCs w:val="24"/>
          <w:lang w:eastAsia="pl-PL"/>
        </w:rPr>
        <w:t>0</w:t>
      </w:r>
      <w:r w:rsidRPr="00D93946">
        <w:rPr>
          <w:b/>
          <w:bCs/>
          <w:szCs w:val="24"/>
          <w:lang w:eastAsia="pl-PL"/>
        </w:rPr>
        <w:t xml:space="preserve">. </w:t>
      </w:r>
      <w:r w:rsidRPr="00D93946">
        <w:rPr>
          <w:szCs w:val="24"/>
          <w:lang w:eastAsia="pl-PL"/>
        </w:rPr>
        <w:t xml:space="preserve">Na orzeczenie Krajowej Izby Odwoławczej stronom oraz uczestnikom postępowania odwoławczego przysługuje skarga do sądu. </w:t>
      </w: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w:t>
      </w:r>
      <w:r w:rsidR="00D93946" w:rsidRPr="00D93946">
        <w:rPr>
          <w:b/>
          <w:bCs/>
          <w:szCs w:val="24"/>
          <w:lang w:eastAsia="pl-PL"/>
        </w:rPr>
        <w:t>11</w:t>
      </w:r>
      <w:r w:rsidRPr="00D93946">
        <w:rPr>
          <w:b/>
          <w:bCs/>
          <w:szCs w:val="24"/>
          <w:lang w:eastAsia="pl-PL"/>
        </w:rPr>
        <w:t xml:space="preserve">. </w:t>
      </w:r>
      <w:r w:rsidRPr="00D93946">
        <w:rPr>
          <w:szCs w:val="24"/>
          <w:lang w:eastAsia="pl-PL"/>
        </w:rPr>
        <w:t xml:space="preserve">Skargę wnosi się do sądu okręgowego właściwego dla siedziby albo </w:t>
      </w:r>
      <w:r w:rsidR="000647AB" w:rsidRPr="00D93946">
        <w:rPr>
          <w:szCs w:val="24"/>
          <w:lang w:eastAsia="pl-PL"/>
        </w:rPr>
        <w:t>miejsca zamieszkania Zamawiają</w:t>
      </w:r>
      <w:r w:rsidRPr="00D93946">
        <w:rPr>
          <w:szCs w:val="24"/>
          <w:lang w:eastAsia="pl-PL"/>
        </w:rPr>
        <w:t>cego, za pośrednictwem Prezesa Krajowej Izby Odwoławczej w termini</w:t>
      </w:r>
      <w:r w:rsidR="000647AB" w:rsidRPr="00D93946">
        <w:rPr>
          <w:szCs w:val="24"/>
          <w:lang w:eastAsia="pl-PL"/>
        </w:rPr>
        <w:t>e 7 dni od dnia doręczenia orze</w:t>
      </w:r>
      <w:r w:rsidRPr="00D93946">
        <w:rPr>
          <w:szCs w:val="24"/>
          <w:lang w:eastAsia="pl-PL"/>
        </w:rPr>
        <w:t>czenia Krajowej Izby Odwoławczej, przesyłając jednocześnie jej odpis przeciwnikowi skargi. Złożenie skargi w placówce pocztowej operatora publicznego wyznaczonego w</w:t>
      </w:r>
      <w:r w:rsidR="000647AB" w:rsidRPr="00D93946">
        <w:rPr>
          <w:szCs w:val="24"/>
          <w:lang w:eastAsia="pl-PL"/>
        </w:rPr>
        <w:t xml:space="preserve"> rozumieniu ustawy z dnia 23 li</w:t>
      </w:r>
      <w:r w:rsidRPr="00D93946">
        <w:rPr>
          <w:szCs w:val="24"/>
          <w:lang w:eastAsia="pl-PL"/>
        </w:rPr>
        <w:t xml:space="preserve">stopada 2012 r. – Prawo pocztowe (Dz. U. poz. 1529) jest równoznaczne z jej wniesieniem. </w:t>
      </w:r>
    </w:p>
    <w:p w:rsidR="006236B7" w:rsidRPr="00D93946" w:rsidRDefault="006236B7" w:rsidP="002B090D">
      <w:pPr>
        <w:jc w:val="both"/>
        <w:rPr>
          <w:b/>
          <w:szCs w:val="24"/>
        </w:rPr>
      </w:pPr>
    </w:p>
    <w:p w:rsidR="006236B7" w:rsidRPr="00D93946" w:rsidRDefault="006236B7">
      <w:pPr>
        <w:jc w:val="both"/>
        <w:rPr>
          <w:b/>
          <w:szCs w:val="24"/>
        </w:rPr>
      </w:pPr>
      <w:r w:rsidRPr="00D93946">
        <w:rPr>
          <w:b/>
          <w:szCs w:val="24"/>
        </w:rPr>
        <w:t>ZAŁĄCZNIKI DO SIWZ</w:t>
      </w:r>
    </w:p>
    <w:p w:rsidR="007E2190" w:rsidRDefault="006236B7" w:rsidP="003015DD">
      <w:pPr>
        <w:numPr>
          <w:ilvl w:val="0"/>
          <w:numId w:val="7"/>
        </w:numPr>
        <w:tabs>
          <w:tab w:val="left" w:pos="284"/>
          <w:tab w:val="left" w:pos="5760"/>
          <w:tab w:val="left" w:pos="5940"/>
        </w:tabs>
        <w:rPr>
          <w:szCs w:val="24"/>
        </w:rPr>
      </w:pPr>
      <w:r w:rsidRPr="00D93946">
        <w:rPr>
          <w:szCs w:val="24"/>
        </w:rPr>
        <w:t>Formularz ofertowy;</w:t>
      </w:r>
    </w:p>
    <w:p w:rsidR="007E2190" w:rsidRDefault="007E2190" w:rsidP="003015DD">
      <w:pPr>
        <w:numPr>
          <w:ilvl w:val="0"/>
          <w:numId w:val="7"/>
        </w:numPr>
        <w:tabs>
          <w:tab w:val="left" w:pos="284"/>
          <w:tab w:val="left" w:pos="5760"/>
          <w:tab w:val="left" w:pos="5940"/>
        </w:tabs>
        <w:jc w:val="both"/>
        <w:rPr>
          <w:szCs w:val="24"/>
        </w:rPr>
      </w:pPr>
      <w:r w:rsidRPr="007E2190">
        <w:rPr>
          <w:szCs w:val="24"/>
        </w:rPr>
        <w:t xml:space="preserve">Oświadczenie </w:t>
      </w:r>
      <w:r>
        <w:rPr>
          <w:szCs w:val="24"/>
        </w:rPr>
        <w:t>W</w:t>
      </w:r>
      <w:r w:rsidRPr="007E2190">
        <w:rPr>
          <w:szCs w:val="24"/>
        </w:rPr>
        <w:t>ykonawcy</w:t>
      </w:r>
      <w:r w:rsidRPr="007E2190">
        <w:rPr>
          <w:b/>
          <w:szCs w:val="24"/>
        </w:rPr>
        <w:t xml:space="preserve"> </w:t>
      </w:r>
      <w:r w:rsidRPr="007E2190">
        <w:rPr>
          <w:szCs w:val="24"/>
        </w:rPr>
        <w:t>na podstawie art. 25a ust. 1 ustawy Pzp</w:t>
      </w:r>
      <w:r>
        <w:rPr>
          <w:szCs w:val="24"/>
        </w:rPr>
        <w:t>;</w:t>
      </w:r>
    </w:p>
    <w:p w:rsidR="006236B7" w:rsidRPr="007E2190" w:rsidRDefault="007E2190" w:rsidP="003015DD">
      <w:pPr>
        <w:numPr>
          <w:ilvl w:val="0"/>
          <w:numId w:val="7"/>
        </w:numPr>
        <w:tabs>
          <w:tab w:val="left" w:pos="284"/>
          <w:tab w:val="left" w:pos="5760"/>
          <w:tab w:val="left" w:pos="5940"/>
        </w:tabs>
        <w:jc w:val="both"/>
        <w:rPr>
          <w:szCs w:val="24"/>
        </w:rPr>
      </w:pPr>
      <w:r w:rsidRPr="007E2190">
        <w:rPr>
          <w:szCs w:val="24"/>
        </w:rPr>
        <w:t xml:space="preserve">Oświadczenie </w:t>
      </w:r>
      <w:r>
        <w:rPr>
          <w:szCs w:val="24"/>
        </w:rPr>
        <w:t>W</w:t>
      </w:r>
      <w:r w:rsidRPr="007E2190">
        <w:rPr>
          <w:szCs w:val="24"/>
        </w:rPr>
        <w:t>ykonawcy</w:t>
      </w:r>
      <w:r w:rsidRPr="007E2190">
        <w:rPr>
          <w:b/>
          <w:szCs w:val="24"/>
        </w:rPr>
        <w:t xml:space="preserve"> </w:t>
      </w:r>
      <w:r w:rsidRPr="007E2190">
        <w:rPr>
          <w:szCs w:val="24"/>
        </w:rPr>
        <w:t>na podstawie art. 25a ust. 1 ustawy Pzp</w:t>
      </w:r>
      <w:r>
        <w:rPr>
          <w:szCs w:val="24"/>
        </w:rPr>
        <w:t xml:space="preserve"> (wykluczenie)</w:t>
      </w:r>
      <w:r w:rsidR="006236B7" w:rsidRPr="007E2190">
        <w:rPr>
          <w:szCs w:val="24"/>
        </w:rPr>
        <w:t>;</w:t>
      </w:r>
    </w:p>
    <w:p w:rsidR="00DC1DB4" w:rsidRPr="00D93946" w:rsidRDefault="007E2190" w:rsidP="007E2190">
      <w:pPr>
        <w:tabs>
          <w:tab w:val="left" w:pos="284"/>
        </w:tabs>
        <w:jc w:val="both"/>
        <w:rPr>
          <w:szCs w:val="24"/>
        </w:rPr>
      </w:pPr>
      <w:r>
        <w:rPr>
          <w:szCs w:val="24"/>
        </w:rPr>
        <w:t>4</w:t>
      </w:r>
      <w:r w:rsidR="00DC1DB4" w:rsidRPr="00D93946">
        <w:rPr>
          <w:szCs w:val="24"/>
        </w:rPr>
        <w:t>.</w:t>
      </w:r>
      <w:r w:rsidR="000C1697" w:rsidRPr="00D93946">
        <w:rPr>
          <w:szCs w:val="24"/>
        </w:rPr>
        <w:t xml:space="preserve"> </w:t>
      </w:r>
      <w:r w:rsidR="00EF409E">
        <w:rPr>
          <w:szCs w:val="24"/>
        </w:rPr>
        <w:t xml:space="preserve"> </w:t>
      </w:r>
      <w:r w:rsidRPr="007E2190">
        <w:rPr>
          <w:szCs w:val="24"/>
        </w:rPr>
        <w:t>Oświadczenie Wykonawcy</w:t>
      </w:r>
      <w:r>
        <w:rPr>
          <w:szCs w:val="24"/>
        </w:rPr>
        <w:t xml:space="preserve"> </w:t>
      </w:r>
      <w:r w:rsidRPr="007E2190">
        <w:rPr>
          <w:szCs w:val="24"/>
        </w:rPr>
        <w:t>dotyczące zdolności technicznej lub zawodowej</w:t>
      </w:r>
      <w:r w:rsidR="00DC1DB4" w:rsidRPr="00D93946">
        <w:rPr>
          <w:szCs w:val="24"/>
        </w:rPr>
        <w:t>;</w:t>
      </w:r>
    </w:p>
    <w:p w:rsidR="006236B7" w:rsidRPr="00D93946" w:rsidRDefault="007E2190" w:rsidP="000647AB">
      <w:pPr>
        <w:tabs>
          <w:tab w:val="left" w:pos="284"/>
          <w:tab w:val="left" w:pos="5760"/>
          <w:tab w:val="left" w:pos="5940"/>
        </w:tabs>
        <w:rPr>
          <w:szCs w:val="24"/>
        </w:rPr>
      </w:pPr>
      <w:r>
        <w:rPr>
          <w:szCs w:val="24"/>
        </w:rPr>
        <w:t>5</w:t>
      </w:r>
      <w:r w:rsidR="000647AB" w:rsidRPr="00D93946">
        <w:rPr>
          <w:szCs w:val="24"/>
        </w:rPr>
        <w:t>.</w:t>
      </w:r>
      <w:r w:rsidR="00EF409E">
        <w:rPr>
          <w:szCs w:val="24"/>
        </w:rPr>
        <w:t xml:space="preserve">  </w:t>
      </w:r>
      <w:r w:rsidRPr="007E2190">
        <w:rPr>
          <w:szCs w:val="24"/>
        </w:rPr>
        <w:t xml:space="preserve">Oświadczenie Wykonawcy dotyczące </w:t>
      </w:r>
      <w:r>
        <w:rPr>
          <w:szCs w:val="24"/>
        </w:rPr>
        <w:t>przynależności do grupy kapitałowej</w:t>
      </w:r>
      <w:r w:rsidR="00963CCF" w:rsidRPr="00D93946">
        <w:rPr>
          <w:szCs w:val="24"/>
        </w:rPr>
        <w:t>;</w:t>
      </w:r>
    </w:p>
    <w:p w:rsidR="006236B7" w:rsidRDefault="007E2190" w:rsidP="000647AB">
      <w:pPr>
        <w:tabs>
          <w:tab w:val="left" w:pos="284"/>
          <w:tab w:val="left" w:pos="5760"/>
          <w:tab w:val="left" w:pos="5940"/>
        </w:tabs>
        <w:rPr>
          <w:szCs w:val="24"/>
        </w:rPr>
      </w:pPr>
      <w:r>
        <w:rPr>
          <w:szCs w:val="24"/>
        </w:rPr>
        <w:t>6</w:t>
      </w:r>
      <w:r w:rsidR="000647AB" w:rsidRPr="00D93946">
        <w:rPr>
          <w:szCs w:val="24"/>
        </w:rPr>
        <w:t>.</w:t>
      </w:r>
      <w:r w:rsidR="00EF409E">
        <w:rPr>
          <w:szCs w:val="24"/>
        </w:rPr>
        <w:t xml:space="preserve">  </w:t>
      </w:r>
      <w:r>
        <w:rPr>
          <w:szCs w:val="24"/>
        </w:rPr>
        <w:t>Kosztorys ofertowy;</w:t>
      </w:r>
    </w:p>
    <w:p w:rsidR="007E2190" w:rsidRDefault="007E2190" w:rsidP="000647AB">
      <w:pPr>
        <w:tabs>
          <w:tab w:val="left" w:pos="284"/>
          <w:tab w:val="left" w:pos="5760"/>
          <w:tab w:val="left" w:pos="5940"/>
        </w:tabs>
        <w:rPr>
          <w:szCs w:val="24"/>
        </w:rPr>
      </w:pPr>
      <w:r>
        <w:rPr>
          <w:szCs w:val="24"/>
        </w:rPr>
        <w:t xml:space="preserve">7. </w:t>
      </w:r>
      <w:r w:rsidR="00F158F7">
        <w:rPr>
          <w:szCs w:val="24"/>
        </w:rPr>
        <w:t xml:space="preserve"> </w:t>
      </w:r>
      <w:r>
        <w:rPr>
          <w:szCs w:val="24"/>
        </w:rPr>
        <w:t>Projekt umowy;</w:t>
      </w:r>
    </w:p>
    <w:p w:rsidR="000647AB" w:rsidRPr="00D93946" w:rsidRDefault="00A067A3" w:rsidP="000647AB">
      <w:pPr>
        <w:tabs>
          <w:tab w:val="left" w:pos="284"/>
          <w:tab w:val="left" w:pos="5760"/>
          <w:tab w:val="left" w:pos="5940"/>
        </w:tabs>
        <w:rPr>
          <w:szCs w:val="24"/>
        </w:rPr>
      </w:pPr>
      <w:r>
        <w:rPr>
          <w:szCs w:val="24"/>
        </w:rPr>
        <w:t xml:space="preserve">8. </w:t>
      </w:r>
      <w:r w:rsidR="00F158F7">
        <w:rPr>
          <w:szCs w:val="24"/>
        </w:rPr>
        <w:t xml:space="preserve"> </w:t>
      </w:r>
      <w:r>
        <w:rPr>
          <w:szCs w:val="24"/>
        </w:rPr>
        <w:t>SST.</w:t>
      </w:r>
    </w:p>
    <w:p w:rsidR="000647AB" w:rsidRPr="00D93946" w:rsidRDefault="000647AB" w:rsidP="000647AB">
      <w:pPr>
        <w:tabs>
          <w:tab w:val="left" w:pos="284"/>
          <w:tab w:val="left" w:pos="5760"/>
          <w:tab w:val="left" w:pos="5940"/>
        </w:tabs>
        <w:rPr>
          <w:szCs w:val="24"/>
        </w:rPr>
      </w:pPr>
    </w:p>
    <w:p w:rsidR="000647AB" w:rsidRPr="00D93946" w:rsidRDefault="000647AB" w:rsidP="000647AB">
      <w:pPr>
        <w:tabs>
          <w:tab w:val="left" w:pos="284"/>
          <w:tab w:val="left" w:pos="5760"/>
          <w:tab w:val="left" w:pos="5940"/>
        </w:tabs>
        <w:rPr>
          <w:szCs w:val="24"/>
        </w:rPr>
      </w:pPr>
    </w:p>
    <w:p w:rsidR="000647AB" w:rsidRPr="00D93946" w:rsidRDefault="000647AB" w:rsidP="000647AB">
      <w:pPr>
        <w:tabs>
          <w:tab w:val="left" w:pos="284"/>
          <w:tab w:val="left" w:pos="5760"/>
          <w:tab w:val="left" w:pos="5940"/>
        </w:tabs>
        <w:rPr>
          <w:szCs w:val="24"/>
        </w:rPr>
      </w:pPr>
    </w:p>
    <w:p w:rsidR="000647AB" w:rsidRPr="00D93946" w:rsidRDefault="000647AB" w:rsidP="000647AB">
      <w:pPr>
        <w:tabs>
          <w:tab w:val="left" w:pos="284"/>
          <w:tab w:val="left" w:pos="5760"/>
          <w:tab w:val="left" w:pos="5940"/>
        </w:tabs>
        <w:rPr>
          <w:szCs w:val="24"/>
        </w:rPr>
      </w:pPr>
    </w:p>
    <w:p w:rsidR="000647AB" w:rsidRPr="00D93946" w:rsidRDefault="000647AB" w:rsidP="000647AB">
      <w:pPr>
        <w:tabs>
          <w:tab w:val="left" w:pos="284"/>
          <w:tab w:val="left" w:pos="5760"/>
          <w:tab w:val="left" w:pos="5940"/>
        </w:tabs>
        <w:rPr>
          <w:szCs w:val="24"/>
        </w:rPr>
      </w:pPr>
    </w:p>
    <w:p w:rsidR="000647AB" w:rsidRPr="00D93946" w:rsidRDefault="000647AB" w:rsidP="000647AB">
      <w:pPr>
        <w:tabs>
          <w:tab w:val="left" w:pos="284"/>
          <w:tab w:val="left" w:pos="5760"/>
          <w:tab w:val="left" w:pos="5940"/>
        </w:tabs>
        <w:rPr>
          <w:szCs w:val="24"/>
        </w:rPr>
      </w:pPr>
    </w:p>
    <w:p w:rsidR="000647AB" w:rsidRPr="00D93946" w:rsidRDefault="000647AB" w:rsidP="000647AB">
      <w:pPr>
        <w:tabs>
          <w:tab w:val="left" w:pos="284"/>
          <w:tab w:val="left" w:pos="5760"/>
          <w:tab w:val="left" w:pos="5940"/>
        </w:tabs>
        <w:rPr>
          <w:szCs w:val="24"/>
        </w:rPr>
      </w:pPr>
    </w:p>
    <w:p w:rsidR="000647AB" w:rsidRDefault="000647AB" w:rsidP="000647AB">
      <w:pPr>
        <w:tabs>
          <w:tab w:val="left" w:pos="284"/>
          <w:tab w:val="left" w:pos="5760"/>
          <w:tab w:val="left" w:pos="5940"/>
        </w:tabs>
        <w:rPr>
          <w:szCs w:val="24"/>
        </w:rPr>
      </w:pPr>
    </w:p>
    <w:p w:rsidR="0007353B" w:rsidRDefault="0007353B" w:rsidP="000647AB">
      <w:pPr>
        <w:tabs>
          <w:tab w:val="left" w:pos="284"/>
          <w:tab w:val="left" w:pos="5760"/>
          <w:tab w:val="left" w:pos="5940"/>
        </w:tabs>
        <w:rPr>
          <w:szCs w:val="24"/>
        </w:rPr>
      </w:pPr>
    </w:p>
    <w:p w:rsidR="0007353B" w:rsidRDefault="0007353B" w:rsidP="000647AB">
      <w:pPr>
        <w:tabs>
          <w:tab w:val="left" w:pos="284"/>
          <w:tab w:val="left" w:pos="5760"/>
          <w:tab w:val="left" w:pos="5940"/>
        </w:tabs>
        <w:rPr>
          <w:szCs w:val="24"/>
        </w:rPr>
      </w:pPr>
    </w:p>
    <w:p w:rsidR="0007353B" w:rsidRDefault="0007353B" w:rsidP="000647AB">
      <w:pPr>
        <w:tabs>
          <w:tab w:val="left" w:pos="284"/>
          <w:tab w:val="left" w:pos="5760"/>
          <w:tab w:val="left" w:pos="5940"/>
        </w:tabs>
        <w:rPr>
          <w:szCs w:val="24"/>
        </w:rPr>
      </w:pPr>
    </w:p>
    <w:p w:rsidR="0007353B" w:rsidRDefault="0007353B" w:rsidP="0007353B">
      <w:pPr>
        <w:tabs>
          <w:tab w:val="left" w:pos="2295"/>
          <w:tab w:val="center" w:pos="4536"/>
        </w:tabs>
        <w:jc w:val="right"/>
        <w:rPr>
          <w:b/>
          <w:szCs w:val="24"/>
        </w:rPr>
      </w:pPr>
      <w:r>
        <w:rPr>
          <w:b/>
          <w:szCs w:val="24"/>
        </w:rPr>
        <w:lastRenderedPageBreak/>
        <w:t>Załącznik nr 1</w:t>
      </w:r>
    </w:p>
    <w:p w:rsidR="0007353B" w:rsidRDefault="0007353B" w:rsidP="0007353B">
      <w:pPr>
        <w:tabs>
          <w:tab w:val="left" w:pos="1980"/>
          <w:tab w:val="center" w:pos="4536"/>
        </w:tabs>
        <w:jc w:val="center"/>
        <w:rPr>
          <w:b/>
          <w:szCs w:val="24"/>
        </w:rPr>
      </w:pPr>
    </w:p>
    <w:p w:rsidR="0007353B" w:rsidRDefault="0007353B" w:rsidP="0007353B">
      <w:pPr>
        <w:tabs>
          <w:tab w:val="left" w:pos="1980"/>
          <w:tab w:val="center" w:pos="4536"/>
        </w:tabs>
        <w:jc w:val="center"/>
        <w:rPr>
          <w:b/>
          <w:szCs w:val="24"/>
        </w:rPr>
      </w:pPr>
      <w:r>
        <w:rPr>
          <w:b/>
          <w:szCs w:val="24"/>
        </w:rPr>
        <w:t>F O R M U L A R Z    O F E R T Y</w:t>
      </w:r>
    </w:p>
    <w:p w:rsidR="0007353B" w:rsidRDefault="0007353B" w:rsidP="0007353B">
      <w:pPr>
        <w:jc w:val="both"/>
        <w:rPr>
          <w:b/>
          <w:szCs w:val="24"/>
        </w:rPr>
      </w:pPr>
    </w:p>
    <w:p w:rsidR="0007353B" w:rsidRDefault="0007353B" w:rsidP="00460B47">
      <w:pPr>
        <w:ind w:left="5245"/>
        <w:rPr>
          <w:b/>
          <w:szCs w:val="24"/>
        </w:rPr>
      </w:pPr>
      <w:r>
        <w:rPr>
          <w:b/>
          <w:szCs w:val="24"/>
        </w:rPr>
        <w:t xml:space="preserve">Powiat  Świecki  </w:t>
      </w:r>
      <w:r w:rsidR="00460B47">
        <w:rPr>
          <w:b/>
          <w:szCs w:val="24"/>
        </w:rPr>
        <w:t>- Powiatowy Zarząd Dróg w Świeciu</w:t>
      </w:r>
    </w:p>
    <w:p w:rsidR="0007353B" w:rsidRDefault="0007353B" w:rsidP="00460B47">
      <w:pPr>
        <w:ind w:left="5245"/>
        <w:rPr>
          <w:b/>
          <w:szCs w:val="24"/>
        </w:rPr>
      </w:pPr>
      <w:r>
        <w:rPr>
          <w:b/>
          <w:szCs w:val="24"/>
        </w:rPr>
        <w:t>ul. Gen. Józefa Hallera 9</w:t>
      </w:r>
    </w:p>
    <w:p w:rsidR="0007353B" w:rsidRDefault="0007353B" w:rsidP="00460B47">
      <w:pPr>
        <w:ind w:left="5245"/>
        <w:rPr>
          <w:b/>
          <w:szCs w:val="24"/>
        </w:rPr>
      </w:pPr>
      <w:r>
        <w:rPr>
          <w:b/>
          <w:szCs w:val="24"/>
        </w:rPr>
        <w:t>86-100 Świecie</w:t>
      </w:r>
    </w:p>
    <w:p w:rsidR="0007353B" w:rsidRDefault="0007353B" w:rsidP="0007353B">
      <w:pPr>
        <w:jc w:val="both"/>
        <w:rPr>
          <w:b/>
          <w:szCs w:val="24"/>
        </w:rPr>
      </w:pPr>
    </w:p>
    <w:p w:rsidR="0007353B" w:rsidRDefault="0007353B" w:rsidP="0007353B">
      <w:pPr>
        <w:tabs>
          <w:tab w:val="left" w:pos="0"/>
        </w:tabs>
        <w:jc w:val="both"/>
        <w:rPr>
          <w:szCs w:val="24"/>
        </w:rPr>
      </w:pPr>
      <w:r>
        <w:rPr>
          <w:szCs w:val="24"/>
        </w:rPr>
        <w:t>Nawiązując do ogłoszenia o przetargu nieograniczonym na:</w:t>
      </w:r>
    </w:p>
    <w:p w:rsidR="0007353B" w:rsidRDefault="0007353B" w:rsidP="0007353B">
      <w:pPr>
        <w:tabs>
          <w:tab w:val="left" w:pos="0"/>
        </w:tabs>
        <w:jc w:val="both"/>
        <w:rPr>
          <w:szCs w:val="24"/>
        </w:rPr>
      </w:pPr>
    </w:p>
    <w:p w:rsidR="0007353B" w:rsidRDefault="0007353B" w:rsidP="0007353B">
      <w:pPr>
        <w:tabs>
          <w:tab w:val="left" w:pos="0"/>
        </w:tabs>
        <w:jc w:val="center"/>
        <w:rPr>
          <w:b/>
          <w:szCs w:val="24"/>
        </w:rPr>
      </w:pPr>
      <w:r w:rsidRPr="000F6389">
        <w:rPr>
          <w:b/>
        </w:rPr>
        <w:t>„Remonty cząstkowe nawierzchni bitumicznych emulsją asfaltową i grysami twardymi dróg powiatowych administrowanych przez Powiatowy Zarząd Dróg</w:t>
      </w:r>
      <w:r>
        <w:rPr>
          <w:b/>
        </w:rPr>
        <w:t xml:space="preserve">              </w:t>
      </w:r>
      <w:r w:rsidRPr="000F6389">
        <w:rPr>
          <w:b/>
        </w:rPr>
        <w:t xml:space="preserve"> w Świeciu</w:t>
      </w:r>
      <w:r>
        <w:rPr>
          <w:b/>
        </w:rPr>
        <w:t xml:space="preserve"> z podziałem na dwie części</w:t>
      </w:r>
      <w:r w:rsidRPr="000F6389">
        <w:rPr>
          <w:b/>
        </w:rPr>
        <w:t>”</w:t>
      </w:r>
      <w:r w:rsidRPr="00062166">
        <w:rPr>
          <w:b/>
          <w:spacing w:val="8"/>
          <w:sz w:val="22"/>
          <w:szCs w:val="24"/>
        </w:rPr>
        <w:br/>
      </w:r>
    </w:p>
    <w:p w:rsidR="0007353B" w:rsidRDefault="0007353B" w:rsidP="0007353B">
      <w:pPr>
        <w:tabs>
          <w:tab w:val="left" w:pos="0"/>
        </w:tabs>
        <w:jc w:val="center"/>
        <w:rPr>
          <w:b/>
          <w:szCs w:val="24"/>
        </w:rPr>
      </w:pPr>
      <w:r>
        <w:rPr>
          <w:b/>
          <w:szCs w:val="24"/>
        </w:rPr>
        <w:t>……………………………………………………………………………………………</w:t>
      </w:r>
    </w:p>
    <w:p w:rsidR="0007353B" w:rsidRDefault="0007353B" w:rsidP="0007353B">
      <w:pPr>
        <w:tabs>
          <w:tab w:val="left" w:pos="0"/>
        </w:tabs>
        <w:jc w:val="center"/>
        <w:rPr>
          <w:b/>
          <w:spacing w:val="8"/>
          <w:szCs w:val="24"/>
        </w:rPr>
      </w:pPr>
      <w:r>
        <w:rPr>
          <w:b/>
          <w:szCs w:val="24"/>
        </w:rPr>
        <w:t>……………………………………………………………………………………………</w:t>
      </w:r>
    </w:p>
    <w:p w:rsidR="0007353B" w:rsidRDefault="0007353B" w:rsidP="0007353B">
      <w:pPr>
        <w:tabs>
          <w:tab w:val="left" w:pos="0"/>
        </w:tabs>
        <w:jc w:val="center"/>
        <w:rPr>
          <w:i/>
          <w:szCs w:val="24"/>
        </w:rPr>
      </w:pPr>
      <w:r>
        <w:rPr>
          <w:i/>
          <w:szCs w:val="24"/>
        </w:rPr>
        <w:t>(nazwa i adres Wykonawcy)</w:t>
      </w:r>
    </w:p>
    <w:p w:rsidR="00460B47" w:rsidRDefault="00460B47" w:rsidP="0007353B">
      <w:pPr>
        <w:tabs>
          <w:tab w:val="left" w:pos="0"/>
        </w:tabs>
        <w:jc w:val="both"/>
        <w:rPr>
          <w:szCs w:val="24"/>
        </w:rPr>
      </w:pPr>
    </w:p>
    <w:p w:rsidR="0007353B" w:rsidRDefault="0007353B" w:rsidP="0007353B">
      <w:pPr>
        <w:tabs>
          <w:tab w:val="left" w:pos="0"/>
        </w:tabs>
        <w:jc w:val="both"/>
        <w:rPr>
          <w:szCs w:val="24"/>
        </w:rPr>
      </w:pPr>
      <w:r>
        <w:rPr>
          <w:szCs w:val="24"/>
        </w:rPr>
        <w:t>NIP          …………………………..</w:t>
      </w:r>
    </w:p>
    <w:p w:rsidR="0007353B" w:rsidRDefault="0007353B" w:rsidP="0007353B">
      <w:pPr>
        <w:tabs>
          <w:tab w:val="left" w:pos="0"/>
        </w:tabs>
        <w:jc w:val="both"/>
        <w:rPr>
          <w:szCs w:val="24"/>
        </w:rPr>
      </w:pPr>
      <w:r>
        <w:rPr>
          <w:szCs w:val="24"/>
        </w:rPr>
        <w:t>REGON   ………………………….</w:t>
      </w:r>
    </w:p>
    <w:p w:rsidR="0007353B" w:rsidRDefault="0007353B" w:rsidP="0007353B">
      <w:pPr>
        <w:tabs>
          <w:tab w:val="left" w:pos="0"/>
        </w:tabs>
        <w:jc w:val="both"/>
        <w:rPr>
          <w:szCs w:val="24"/>
        </w:rPr>
      </w:pPr>
      <w:r>
        <w:rPr>
          <w:szCs w:val="24"/>
        </w:rPr>
        <w:t>TEL.         ………………………….</w:t>
      </w:r>
    </w:p>
    <w:p w:rsidR="0007353B" w:rsidRDefault="0007353B" w:rsidP="0007353B">
      <w:pPr>
        <w:tabs>
          <w:tab w:val="left" w:pos="0"/>
        </w:tabs>
        <w:jc w:val="both"/>
        <w:rPr>
          <w:szCs w:val="24"/>
        </w:rPr>
      </w:pPr>
      <w:r>
        <w:rPr>
          <w:szCs w:val="24"/>
        </w:rPr>
        <w:t>FAX         ………………………….</w:t>
      </w:r>
    </w:p>
    <w:p w:rsidR="0007353B" w:rsidRDefault="0007353B" w:rsidP="0007353B">
      <w:pPr>
        <w:tabs>
          <w:tab w:val="left" w:pos="0"/>
        </w:tabs>
        <w:jc w:val="both"/>
        <w:rPr>
          <w:szCs w:val="24"/>
        </w:rPr>
      </w:pPr>
      <w:r>
        <w:rPr>
          <w:szCs w:val="24"/>
        </w:rPr>
        <w:t>E-MAIL   ……………………….....</w:t>
      </w:r>
    </w:p>
    <w:p w:rsidR="0007353B" w:rsidRDefault="0007353B" w:rsidP="0007353B">
      <w:pPr>
        <w:tabs>
          <w:tab w:val="left" w:pos="0"/>
        </w:tabs>
        <w:rPr>
          <w:szCs w:val="24"/>
        </w:rPr>
      </w:pPr>
    </w:p>
    <w:p w:rsidR="0007353B" w:rsidRDefault="0007353B" w:rsidP="0007353B">
      <w:pPr>
        <w:tabs>
          <w:tab w:val="left" w:pos="0"/>
        </w:tabs>
        <w:rPr>
          <w:szCs w:val="24"/>
        </w:rPr>
      </w:pPr>
      <w:r>
        <w:rPr>
          <w:b/>
          <w:szCs w:val="24"/>
        </w:rPr>
        <w:t>Adres do korespondencji</w:t>
      </w:r>
      <w:r>
        <w:rPr>
          <w:szCs w:val="24"/>
        </w:rPr>
        <w:t xml:space="preserve">   ..……………………………………………………………………………………………………………………………………………………………………………………………………………………………….fax nr …………………………………………..</w:t>
      </w:r>
    </w:p>
    <w:p w:rsidR="0007353B" w:rsidRDefault="0007353B" w:rsidP="0007353B">
      <w:pPr>
        <w:tabs>
          <w:tab w:val="left" w:pos="0"/>
        </w:tabs>
        <w:jc w:val="both"/>
        <w:rPr>
          <w:szCs w:val="24"/>
        </w:rPr>
      </w:pPr>
    </w:p>
    <w:p w:rsidR="0007353B" w:rsidRDefault="0007353B" w:rsidP="00F158F7">
      <w:pPr>
        <w:tabs>
          <w:tab w:val="left" w:pos="0"/>
        </w:tabs>
        <w:spacing w:after="120"/>
        <w:jc w:val="both"/>
        <w:rPr>
          <w:szCs w:val="24"/>
        </w:rPr>
      </w:pPr>
      <w:r w:rsidRPr="0007353B">
        <w:rPr>
          <w:szCs w:val="24"/>
        </w:rPr>
        <w:t>na warunkach opisanych w specyfikacji istotnych warunków zamówienia oferujemy wykonanie części nr …………………….. zamówienia za kwotę oraz termin płatności faktury:</w:t>
      </w:r>
    </w:p>
    <w:tbl>
      <w:tblPr>
        <w:tblW w:w="9072" w:type="dxa"/>
        <w:tblInd w:w="70" w:type="dxa"/>
        <w:tblCellMar>
          <w:left w:w="70" w:type="dxa"/>
          <w:right w:w="70" w:type="dxa"/>
        </w:tblCellMar>
        <w:tblLook w:val="0000" w:firstRow="0" w:lastRow="0" w:firstColumn="0" w:lastColumn="0" w:noHBand="0" w:noVBand="0"/>
      </w:tblPr>
      <w:tblGrid>
        <w:gridCol w:w="567"/>
        <w:gridCol w:w="2835"/>
        <w:gridCol w:w="1560"/>
        <w:gridCol w:w="1275"/>
        <w:gridCol w:w="1701"/>
        <w:gridCol w:w="1134"/>
      </w:tblGrid>
      <w:tr w:rsidR="0007353B" w:rsidTr="0007353B">
        <w:trPr>
          <w:trHeight w:val="679"/>
        </w:trPr>
        <w:tc>
          <w:tcPr>
            <w:tcW w:w="567" w:type="dxa"/>
            <w:tcBorders>
              <w:top w:val="single" w:sz="4" w:space="0" w:color="000000"/>
              <w:left w:val="single" w:sz="4" w:space="0" w:color="000000"/>
              <w:bottom w:val="single" w:sz="4" w:space="0" w:color="000000"/>
            </w:tcBorders>
            <w:shd w:val="clear" w:color="auto" w:fill="DBE5F1" w:themeFill="accent1" w:themeFillTint="33"/>
            <w:vAlign w:val="center"/>
          </w:tcPr>
          <w:p w:rsidR="0007353B" w:rsidRDefault="0007353B" w:rsidP="0007353B">
            <w:pPr>
              <w:tabs>
                <w:tab w:val="left" w:pos="0"/>
              </w:tabs>
              <w:jc w:val="center"/>
              <w:rPr>
                <w:b/>
                <w:szCs w:val="24"/>
              </w:rPr>
            </w:pPr>
            <w:r>
              <w:rPr>
                <w:b/>
                <w:szCs w:val="24"/>
              </w:rPr>
              <w:t>Lp.</w:t>
            </w:r>
          </w:p>
        </w:tc>
        <w:tc>
          <w:tcPr>
            <w:tcW w:w="283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7353B" w:rsidRDefault="0007353B" w:rsidP="0007353B">
            <w:pPr>
              <w:tabs>
                <w:tab w:val="left" w:pos="0"/>
              </w:tabs>
              <w:jc w:val="center"/>
              <w:rPr>
                <w:b/>
                <w:szCs w:val="24"/>
              </w:rPr>
            </w:pPr>
            <w:r>
              <w:rPr>
                <w:b/>
                <w:szCs w:val="24"/>
              </w:rPr>
              <w:t>Nazwa części zamówienia</w:t>
            </w:r>
          </w:p>
        </w:tc>
        <w:tc>
          <w:tcPr>
            <w:tcW w:w="1560" w:type="dxa"/>
            <w:tcBorders>
              <w:top w:val="single" w:sz="4" w:space="0" w:color="000000"/>
              <w:left w:val="single" w:sz="4" w:space="0" w:color="000000"/>
              <w:bottom w:val="single" w:sz="4" w:space="0" w:color="000000"/>
            </w:tcBorders>
            <w:shd w:val="clear" w:color="auto" w:fill="DBE5F1" w:themeFill="accent1" w:themeFillTint="33"/>
            <w:vAlign w:val="center"/>
          </w:tcPr>
          <w:p w:rsidR="0007353B" w:rsidRDefault="0007353B" w:rsidP="0007353B">
            <w:pPr>
              <w:tabs>
                <w:tab w:val="left" w:pos="0"/>
              </w:tabs>
              <w:jc w:val="center"/>
              <w:rPr>
                <w:b/>
                <w:szCs w:val="24"/>
              </w:rPr>
            </w:pPr>
            <w:r>
              <w:rPr>
                <w:b/>
                <w:szCs w:val="24"/>
              </w:rPr>
              <w:t>Cena ofertowa netto</w:t>
            </w:r>
          </w:p>
        </w:tc>
        <w:tc>
          <w:tcPr>
            <w:tcW w:w="1275" w:type="dxa"/>
            <w:tcBorders>
              <w:top w:val="single" w:sz="4" w:space="0" w:color="000000"/>
              <w:left w:val="single" w:sz="4" w:space="0" w:color="000000"/>
              <w:bottom w:val="single" w:sz="4" w:space="0" w:color="000000"/>
              <w:right w:val="single" w:sz="18" w:space="0" w:color="auto"/>
            </w:tcBorders>
            <w:shd w:val="clear" w:color="auto" w:fill="DBE5F1" w:themeFill="accent1" w:themeFillTint="33"/>
            <w:vAlign w:val="center"/>
          </w:tcPr>
          <w:p w:rsidR="0007353B" w:rsidRDefault="0007353B" w:rsidP="0007353B">
            <w:pPr>
              <w:tabs>
                <w:tab w:val="left" w:pos="0"/>
              </w:tabs>
              <w:jc w:val="center"/>
              <w:rPr>
                <w:b/>
                <w:szCs w:val="24"/>
              </w:rPr>
            </w:pPr>
            <w:r>
              <w:rPr>
                <w:b/>
                <w:szCs w:val="24"/>
              </w:rPr>
              <w:t>Podatek VAT (……%)</w:t>
            </w:r>
          </w:p>
        </w:tc>
        <w:tc>
          <w:tcPr>
            <w:tcW w:w="1701" w:type="dxa"/>
            <w:tcBorders>
              <w:top w:val="single" w:sz="18" w:space="0" w:color="auto"/>
              <w:left w:val="single" w:sz="18" w:space="0" w:color="auto"/>
              <w:bottom w:val="single" w:sz="18" w:space="0" w:color="auto"/>
              <w:right w:val="single" w:sz="18" w:space="0" w:color="auto"/>
            </w:tcBorders>
            <w:shd w:val="clear" w:color="auto" w:fill="DBE5F1" w:themeFill="accent1" w:themeFillTint="33"/>
            <w:vAlign w:val="center"/>
          </w:tcPr>
          <w:p w:rsidR="0007353B" w:rsidRDefault="0007353B" w:rsidP="0007353B">
            <w:pPr>
              <w:tabs>
                <w:tab w:val="left" w:pos="0"/>
              </w:tabs>
              <w:jc w:val="center"/>
              <w:rPr>
                <w:b/>
                <w:szCs w:val="24"/>
              </w:rPr>
            </w:pPr>
          </w:p>
          <w:p w:rsidR="0007353B" w:rsidRPr="00B16176" w:rsidRDefault="0007353B" w:rsidP="0007353B">
            <w:pPr>
              <w:tabs>
                <w:tab w:val="left" w:pos="0"/>
              </w:tabs>
              <w:jc w:val="center"/>
              <w:rPr>
                <w:b/>
                <w:szCs w:val="24"/>
              </w:rPr>
            </w:pPr>
            <w:r>
              <w:rPr>
                <w:b/>
                <w:szCs w:val="24"/>
              </w:rPr>
              <w:t>Cena ofertowa brutto</w:t>
            </w:r>
          </w:p>
          <w:p w:rsidR="0007353B" w:rsidRDefault="0007353B" w:rsidP="0007353B">
            <w:pPr>
              <w:tabs>
                <w:tab w:val="left" w:pos="0"/>
              </w:tabs>
              <w:jc w:val="center"/>
              <w:rPr>
                <w:b/>
                <w:szCs w:val="24"/>
              </w:rPr>
            </w:pPr>
          </w:p>
        </w:tc>
        <w:tc>
          <w:tcPr>
            <w:tcW w:w="1134" w:type="dxa"/>
            <w:tcBorders>
              <w:top w:val="single" w:sz="18" w:space="0" w:color="auto"/>
              <w:left w:val="single" w:sz="18" w:space="0" w:color="auto"/>
              <w:bottom w:val="single" w:sz="18" w:space="0" w:color="auto"/>
              <w:right w:val="single" w:sz="18" w:space="0" w:color="auto"/>
            </w:tcBorders>
            <w:shd w:val="clear" w:color="auto" w:fill="DBE5F1" w:themeFill="accent1" w:themeFillTint="33"/>
            <w:vAlign w:val="center"/>
          </w:tcPr>
          <w:p w:rsidR="0007353B" w:rsidRDefault="0007353B" w:rsidP="0007353B">
            <w:pPr>
              <w:tabs>
                <w:tab w:val="left" w:pos="0"/>
              </w:tabs>
              <w:jc w:val="center"/>
              <w:rPr>
                <w:b/>
                <w:szCs w:val="24"/>
              </w:rPr>
            </w:pPr>
            <w:r>
              <w:rPr>
                <w:b/>
                <w:szCs w:val="24"/>
              </w:rPr>
              <w:t>Termin płatności faktury</w:t>
            </w:r>
          </w:p>
        </w:tc>
      </w:tr>
      <w:tr w:rsidR="0007353B" w:rsidTr="0007353B">
        <w:trPr>
          <w:trHeight w:val="679"/>
        </w:trPr>
        <w:tc>
          <w:tcPr>
            <w:tcW w:w="567" w:type="dxa"/>
            <w:tcBorders>
              <w:top w:val="single" w:sz="4" w:space="0" w:color="000000"/>
              <w:left w:val="single" w:sz="4" w:space="0" w:color="000000"/>
              <w:bottom w:val="single" w:sz="4" w:space="0" w:color="auto"/>
            </w:tcBorders>
            <w:shd w:val="clear" w:color="auto" w:fill="FFFFFF" w:themeFill="background1"/>
            <w:vAlign w:val="center"/>
          </w:tcPr>
          <w:p w:rsidR="0007353B" w:rsidRPr="00B16176" w:rsidRDefault="0007353B" w:rsidP="0007353B">
            <w:pPr>
              <w:pStyle w:val="Akapitzlist"/>
              <w:tabs>
                <w:tab w:val="left" w:pos="0"/>
              </w:tabs>
              <w:ind w:left="0"/>
              <w:jc w:val="center"/>
              <w:rPr>
                <w:b/>
                <w:szCs w:val="24"/>
              </w:rPr>
            </w:pPr>
            <w:r>
              <w:rPr>
                <w:b/>
                <w:szCs w:val="24"/>
              </w:rPr>
              <w:t>1.</w:t>
            </w:r>
          </w:p>
        </w:tc>
        <w:tc>
          <w:tcPr>
            <w:tcW w:w="283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07353B" w:rsidRDefault="0007353B" w:rsidP="0007353B">
            <w:pPr>
              <w:tabs>
                <w:tab w:val="left" w:pos="0"/>
              </w:tabs>
              <w:jc w:val="center"/>
              <w:rPr>
                <w:b/>
                <w:szCs w:val="24"/>
              </w:rPr>
            </w:pPr>
            <w:r w:rsidRPr="0007353B">
              <w:rPr>
                <w:b/>
                <w:szCs w:val="24"/>
              </w:rPr>
              <w:t>Część I – część południowa Powiatu Świeckieg</w:t>
            </w:r>
            <w:r>
              <w:rPr>
                <w:b/>
                <w:szCs w:val="24"/>
              </w:rPr>
              <w:t xml:space="preserve">o (były teren ODM Nr 1 </w:t>
            </w:r>
            <w:r w:rsidRPr="0007353B">
              <w:rPr>
                <w:b/>
                <w:szCs w:val="24"/>
              </w:rPr>
              <w:t>w Drzycimiu)</w:t>
            </w:r>
          </w:p>
        </w:tc>
        <w:tc>
          <w:tcPr>
            <w:tcW w:w="1560" w:type="dxa"/>
            <w:tcBorders>
              <w:top w:val="single" w:sz="4" w:space="0" w:color="000000"/>
              <w:left w:val="single" w:sz="4" w:space="0" w:color="000000"/>
              <w:bottom w:val="single" w:sz="4" w:space="0" w:color="auto"/>
            </w:tcBorders>
            <w:shd w:val="clear" w:color="auto" w:fill="FFFFFF" w:themeFill="background1"/>
            <w:vAlign w:val="center"/>
          </w:tcPr>
          <w:p w:rsidR="0007353B" w:rsidRDefault="0007353B" w:rsidP="0007353B">
            <w:pPr>
              <w:tabs>
                <w:tab w:val="left" w:pos="0"/>
              </w:tabs>
              <w:jc w:val="center"/>
              <w:rPr>
                <w:b/>
                <w:szCs w:val="24"/>
              </w:rPr>
            </w:pPr>
          </w:p>
        </w:tc>
        <w:tc>
          <w:tcPr>
            <w:tcW w:w="1275" w:type="dxa"/>
            <w:tcBorders>
              <w:top w:val="single" w:sz="4" w:space="0" w:color="000000"/>
              <w:left w:val="single" w:sz="4" w:space="0" w:color="000000"/>
              <w:bottom w:val="single" w:sz="4" w:space="0" w:color="auto"/>
              <w:right w:val="single" w:sz="18" w:space="0" w:color="auto"/>
            </w:tcBorders>
            <w:shd w:val="clear" w:color="auto" w:fill="FFFFFF" w:themeFill="background1"/>
            <w:vAlign w:val="center"/>
          </w:tcPr>
          <w:p w:rsidR="0007353B" w:rsidRDefault="0007353B" w:rsidP="0007353B">
            <w:pPr>
              <w:tabs>
                <w:tab w:val="left" w:pos="0"/>
              </w:tabs>
              <w:jc w:val="center"/>
              <w:rPr>
                <w:b/>
                <w:szCs w:val="24"/>
              </w:rPr>
            </w:pPr>
          </w:p>
        </w:tc>
        <w:tc>
          <w:tcPr>
            <w:tcW w:w="1701"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7353B" w:rsidRDefault="0007353B" w:rsidP="0007353B">
            <w:pPr>
              <w:tabs>
                <w:tab w:val="left" w:pos="0"/>
              </w:tabs>
              <w:jc w:val="center"/>
              <w:rPr>
                <w:b/>
                <w:szCs w:val="24"/>
              </w:rPr>
            </w:pPr>
          </w:p>
        </w:tc>
        <w:tc>
          <w:tcPr>
            <w:tcW w:w="1134"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7353B" w:rsidRDefault="0007353B" w:rsidP="0007353B">
            <w:pPr>
              <w:tabs>
                <w:tab w:val="left" w:pos="0"/>
              </w:tabs>
              <w:jc w:val="center"/>
              <w:rPr>
                <w:b/>
                <w:szCs w:val="24"/>
              </w:rPr>
            </w:pPr>
          </w:p>
        </w:tc>
      </w:tr>
    </w:tbl>
    <w:p w:rsidR="0007353B" w:rsidRDefault="0007353B" w:rsidP="0007353B">
      <w:pPr>
        <w:tabs>
          <w:tab w:val="left" w:pos="0"/>
        </w:tabs>
        <w:jc w:val="both"/>
        <w:rPr>
          <w:szCs w:val="24"/>
        </w:rPr>
      </w:pPr>
    </w:p>
    <w:tbl>
      <w:tblPr>
        <w:tblW w:w="9072" w:type="dxa"/>
        <w:tblInd w:w="70" w:type="dxa"/>
        <w:tblCellMar>
          <w:left w:w="70" w:type="dxa"/>
          <w:right w:w="70" w:type="dxa"/>
        </w:tblCellMar>
        <w:tblLook w:val="0000" w:firstRow="0" w:lastRow="0" w:firstColumn="0" w:lastColumn="0" w:noHBand="0" w:noVBand="0"/>
      </w:tblPr>
      <w:tblGrid>
        <w:gridCol w:w="567"/>
        <w:gridCol w:w="2835"/>
        <w:gridCol w:w="1560"/>
        <w:gridCol w:w="1275"/>
        <w:gridCol w:w="1701"/>
        <w:gridCol w:w="1134"/>
      </w:tblGrid>
      <w:tr w:rsidR="0007353B" w:rsidTr="0007353B">
        <w:trPr>
          <w:trHeight w:val="679"/>
        </w:trPr>
        <w:tc>
          <w:tcPr>
            <w:tcW w:w="567" w:type="dxa"/>
            <w:tcBorders>
              <w:top w:val="single" w:sz="4" w:space="0" w:color="000000"/>
              <w:left w:val="single" w:sz="4" w:space="0" w:color="000000"/>
              <w:bottom w:val="single" w:sz="4" w:space="0" w:color="000000"/>
            </w:tcBorders>
            <w:shd w:val="clear" w:color="auto" w:fill="DBE5F1" w:themeFill="accent1" w:themeFillTint="33"/>
            <w:vAlign w:val="center"/>
          </w:tcPr>
          <w:p w:rsidR="0007353B" w:rsidRDefault="0007353B" w:rsidP="0007353B">
            <w:pPr>
              <w:tabs>
                <w:tab w:val="left" w:pos="0"/>
              </w:tabs>
              <w:jc w:val="center"/>
              <w:rPr>
                <w:b/>
                <w:szCs w:val="24"/>
              </w:rPr>
            </w:pPr>
            <w:r>
              <w:rPr>
                <w:b/>
                <w:szCs w:val="24"/>
              </w:rPr>
              <w:t>Lp.</w:t>
            </w:r>
          </w:p>
        </w:tc>
        <w:tc>
          <w:tcPr>
            <w:tcW w:w="283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7353B" w:rsidRDefault="0007353B" w:rsidP="0007353B">
            <w:pPr>
              <w:tabs>
                <w:tab w:val="left" w:pos="0"/>
              </w:tabs>
              <w:jc w:val="center"/>
              <w:rPr>
                <w:b/>
                <w:szCs w:val="24"/>
              </w:rPr>
            </w:pPr>
            <w:r>
              <w:rPr>
                <w:b/>
                <w:szCs w:val="24"/>
              </w:rPr>
              <w:t>Nazwa części zamówienia</w:t>
            </w:r>
          </w:p>
        </w:tc>
        <w:tc>
          <w:tcPr>
            <w:tcW w:w="1560" w:type="dxa"/>
            <w:tcBorders>
              <w:top w:val="single" w:sz="4" w:space="0" w:color="000000"/>
              <w:left w:val="single" w:sz="4" w:space="0" w:color="000000"/>
              <w:bottom w:val="single" w:sz="4" w:space="0" w:color="000000"/>
            </w:tcBorders>
            <w:shd w:val="clear" w:color="auto" w:fill="DBE5F1" w:themeFill="accent1" w:themeFillTint="33"/>
            <w:vAlign w:val="center"/>
          </w:tcPr>
          <w:p w:rsidR="0007353B" w:rsidRDefault="0007353B" w:rsidP="0007353B">
            <w:pPr>
              <w:tabs>
                <w:tab w:val="left" w:pos="0"/>
              </w:tabs>
              <w:jc w:val="center"/>
              <w:rPr>
                <w:b/>
                <w:szCs w:val="24"/>
              </w:rPr>
            </w:pPr>
            <w:r>
              <w:rPr>
                <w:b/>
                <w:szCs w:val="24"/>
              </w:rPr>
              <w:t>Cena ofertowa netto</w:t>
            </w:r>
          </w:p>
        </w:tc>
        <w:tc>
          <w:tcPr>
            <w:tcW w:w="1275" w:type="dxa"/>
            <w:tcBorders>
              <w:top w:val="single" w:sz="4" w:space="0" w:color="000000"/>
              <w:left w:val="single" w:sz="4" w:space="0" w:color="000000"/>
              <w:bottom w:val="single" w:sz="4" w:space="0" w:color="000000"/>
              <w:right w:val="single" w:sz="18" w:space="0" w:color="auto"/>
            </w:tcBorders>
            <w:shd w:val="clear" w:color="auto" w:fill="DBE5F1" w:themeFill="accent1" w:themeFillTint="33"/>
            <w:vAlign w:val="center"/>
          </w:tcPr>
          <w:p w:rsidR="0007353B" w:rsidRDefault="0007353B" w:rsidP="0007353B">
            <w:pPr>
              <w:tabs>
                <w:tab w:val="left" w:pos="0"/>
              </w:tabs>
              <w:jc w:val="center"/>
              <w:rPr>
                <w:b/>
                <w:szCs w:val="24"/>
              </w:rPr>
            </w:pPr>
            <w:r>
              <w:rPr>
                <w:b/>
                <w:szCs w:val="24"/>
              </w:rPr>
              <w:t>Podatek VAT (……%)</w:t>
            </w:r>
          </w:p>
        </w:tc>
        <w:tc>
          <w:tcPr>
            <w:tcW w:w="1701" w:type="dxa"/>
            <w:tcBorders>
              <w:top w:val="single" w:sz="18" w:space="0" w:color="auto"/>
              <w:left w:val="single" w:sz="18" w:space="0" w:color="auto"/>
              <w:bottom w:val="single" w:sz="18" w:space="0" w:color="auto"/>
              <w:right w:val="single" w:sz="18" w:space="0" w:color="auto"/>
            </w:tcBorders>
            <w:shd w:val="clear" w:color="auto" w:fill="DBE5F1" w:themeFill="accent1" w:themeFillTint="33"/>
            <w:vAlign w:val="center"/>
          </w:tcPr>
          <w:p w:rsidR="0007353B" w:rsidRDefault="0007353B" w:rsidP="0007353B">
            <w:pPr>
              <w:tabs>
                <w:tab w:val="left" w:pos="0"/>
              </w:tabs>
              <w:jc w:val="center"/>
              <w:rPr>
                <w:b/>
                <w:szCs w:val="24"/>
              </w:rPr>
            </w:pPr>
          </w:p>
          <w:p w:rsidR="0007353B" w:rsidRPr="00B16176" w:rsidRDefault="0007353B" w:rsidP="0007353B">
            <w:pPr>
              <w:tabs>
                <w:tab w:val="left" w:pos="0"/>
              </w:tabs>
              <w:jc w:val="center"/>
              <w:rPr>
                <w:b/>
                <w:szCs w:val="24"/>
              </w:rPr>
            </w:pPr>
            <w:r>
              <w:rPr>
                <w:b/>
                <w:szCs w:val="24"/>
              </w:rPr>
              <w:t>Cena ofertowa brutto</w:t>
            </w:r>
          </w:p>
          <w:p w:rsidR="0007353B" w:rsidRDefault="0007353B" w:rsidP="0007353B">
            <w:pPr>
              <w:tabs>
                <w:tab w:val="left" w:pos="0"/>
              </w:tabs>
              <w:jc w:val="center"/>
              <w:rPr>
                <w:b/>
                <w:szCs w:val="24"/>
              </w:rPr>
            </w:pPr>
          </w:p>
        </w:tc>
        <w:tc>
          <w:tcPr>
            <w:tcW w:w="1134" w:type="dxa"/>
            <w:tcBorders>
              <w:top w:val="single" w:sz="18" w:space="0" w:color="auto"/>
              <w:left w:val="single" w:sz="18" w:space="0" w:color="auto"/>
              <w:bottom w:val="single" w:sz="18" w:space="0" w:color="auto"/>
              <w:right w:val="single" w:sz="18" w:space="0" w:color="auto"/>
            </w:tcBorders>
            <w:shd w:val="clear" w:color="auto" w:fill="DBE5F1" w:themeFill="accent1" w:themeFillTint="33"/>
            <w:vAlign w:val="center"/>
          </w:tcPr>
          <w:p w:rsidR="0007353B" w:rsidRDefault="0007353B" w:rsidP="0007353B">
            <w:pPr>
              <w:tabs>
                <w:tab w:val="left" w:pos="0"/>
              </w:tabs>
              <w:jc w:val="center"/>
              <w:rPr>
                <w:b/>
                <w:szCs w:val="24"/>
              </w:rPr>
            </w:pPr>
            <w:r>
              <w:rPr>
                <w:b/>
                <w:szCs w:val="24"/>
              </w:rPr>
              <w:t>Termin płatności faktury</w:t>
            </w:r>
          </w:p>
        </w:tc>
      </w:tr>
      <w:tr w:rsidR="0007353B" w:rsidTr="00F158F7">
        <w:trPr>
          <w:trHeight w:val="97"/>
        </w:trPr>
        <w:tc>
          <w:tcPr>
            <w:tcW w:w="567" w:type="dxa"/>
            <w:tcBorders>
              <w:top w:val="single" w:sz="4" w:space="0" w:color="000000"/>
              <w:left w:val="single" w:sz="4" w:space="0" w:color="000000"/>
              <w:bottom w:val="single" w:sz="4" w:space="0" w:color="auto"/>
            </w:tcBorders>
            <w:shd w:val="clear" w:color="auto" w:fill="FFFFFF" w:themeFill="background1"/>
            <w:vAlign w:val="center"/>
          </w:tcPr>
          <w:p w:rsidR="0007353B" w:rsidRPr="00B16176" w:rsidRDefault="0007353B" w:rsidP="0007353B">
            <w:pPr>
              <w:pStyle w:val="Akapitzlist"/>
              <w:tabs>
                <w:tab w:val="left" w:pos="0"/>
              </w:tabs>
              <w:ind w:left="0"/>
              <w:jc w:val="center"/>
              <w:rPr>
                <w:b/>
                <w:szCs w:val="24"/>
              </w:rPr>
            </w:pPr>
            <w:r>
              <w:rPr>
                <w:b/>
                <w:szCs w:val="24"/>
              </w:rPr>
              <w:t>2.</w:t>
            </w:r>
          </w:p>
        </w:tc>
        <w:tc>
          <w:tcPr>
            <w:tcW w:w="283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07353B" w:rsidRDefault="0007353B" w:rsidP="0007353B">
            <w:pPr>
              <w:tabs>
                <w:tab w:val="left" w:pos="0"/>
              </w:tabs>
              <w:jc w:val="center"/>
              <w:rPr>
                <w:b/>
                <w:szCs w:val="24"/>
              </w:rPr>
            </w:pPr>
            <w:r w:rsidRPr="0007353B">
              <w:rPr>
                <w:b/>
                <w:szCs w:val="24"/>
              </w:rPr>
              <w:t>Część I</w:t>
            </w:r>
            <w:r>
              <w:rPr>
                <w:b/>
                <w:szCs w:val="24"/>
              </w:rPr>
              <w:t>I – część północna</w:t>
            </w:r>
            <w:r w:rsidRPr="0007353B">
              <w:rPr>
                <w:b/>
                <w:szCs w:val="24"/>
              </w:rPr>
              <w:t xml:space="preserve"> Powiatu Świeckieg</w:t>
            </w:r>
            <w:r w:rsidR="00824C4F">
              <w:rPr>
                <w:b/>
                <w:szCs w:val="24"/>
              </w:rPr>
              <w:t xml:space="preserve">o (były </w:t>
            </w:r>
            <w:r>
              <w:rPr>
                <w:b/>
                <w:szCs w:val="24"/>
              </w:rPr>
              <w:t xml:space="preserve">teren ODM Nr 2 </w:t>
            </w:r>
            <w:r w:rsidR="00824C4F">
              <w:rPr>
                <w:b/>
                <w:szCs w:val="24"/>
              </w:rPr>
              <w:t xml:space="preserve">                         </w:t>
            </w:r>
            <w:r>
              <w:rPr>
                <w:b/>
                <w:szCs w:val="24"/>
              </w:rPr>
              <w:t xml:space="preserve">w </w:t>
            </w:r>
            <w:r w:rsidRPr="0007353B">
              <w:rPr>
                <w:b/>
                <w:szCs w:val="24"/>
              </w:rPr>
              <w:t>Drzycimiu)</w:t>
            </w:r>
          </w:p>
        </w:tc>
        <w:tc>
          <w:tcPr>
            <w:tcW w:w="1560" w:type="dxa"/>
            <w:tcBorders>
              <w:top w:val="single" w:sz="4" w:space="0" w:color="000000"/>
              <w:left w:val="single" w:sz="4" w:space="0" w:color="000000"/>
              <w:bottom w:val="single" w:sz="4" w:space="0" w:color="auto"/>
            </w:tcBorders>
            <w:shd w:val="clear" w:color="auto" w:fill="FFFFFF" w:themeFill="background1"/>
            <w:vAlign w:val="center"/>
          </w:tcPr>
          <w:p w:rsidR="0007353B" w:rsidRDefault="0007353B" w:rsidP="0007353B">
            <w:pPr>
              <w:tabs>
                <w:tab w:val="left" w:pos="0"/>
              </w:tabs>
              <w:jc w:val="center"/>
              <w:rPr>
                <w:b/>
                <w:szCs w:val="24"/>
              </w:rPr>
            </w:pPr>
          </w:p>
        </w:tc>
        <w:tc>
          <w:tcPr>
            <w:tcW w:w="1275" w:type="dxa"/>
            <w:tcBorders>
              <w:top w:val="single" w:sz="4" w:space="0" w:color="000000"/>
              <w:left w:val="single" w:sz="4" w:space="0" w:color="000000"/>
              <w:bottom w:val="single" w:sz="4" w:space="0" w:color="auto"/>
              <w:right w:val="single" w:sz="18" w:space="0" w:color="auto"/>
            </w:tcBorders>
            <w:shd w:val="clear" w:color="auto" w:fill="FFFFFF" w:themeFill="background1"/>
            <w:vAlign w:val="center"/>
          </w:tcPr>
          <w:p w:rsidR="0007353B" w:rsidRDefault="0007353B" w:rsidP="0007353B">
            <w:pPr>
              <w:tabs>
                <w:tab w:val="left" w:pos="0"/>
              </w:tabs>
              <w:jc w:val="center"/>
              <w:rPr>
                <w:b/>
                <w:szCs w:val="24"/>
              </w:rPr>
            </w:pPr>
          </w:p>
        </w:tc>
        <w:tc>
          <w:tcPr>
            <w:tcW w:w="1701"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7353B" w:rsidRDefault="0007353B" w:rsidP="0007353B">
            <w:pPr>
              <w:tabs>
                <w:tab w:val="left" w:pos="0"/>
              </w:tabs>
              <w:jc w:val="center"/>
              <w:rPr>
                <w:b/>
                <w:szCs w:val="24"/>
              </w:rPr>
            </w:pPr>
          </w:p>
        </w:tc>
        <w:tc>
          <w:tcPr>
            <w:tcW w:w="1134"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7353B" w:rsidRDefault="0007353B" w:rsidP="0007353B">
            <w:pPr>
              <w:tabs>
                <w:tab w:val="left" w:pos="0"/>
              </w:tabs>
              <w:jc w:val="center"/>
              <w:rPr>
                <w:b/>
                <w:szCs w:val="24"/>
              </w:rPr>
            </w:pPr>
          </w:p>
        </w:tc>
      </w:tr>
    </w:tbl>
    <w:p w:rsidR="0007353B" w:rsidRDefault="0007353B" w:rsidP="003015DD">
      <w:pPr>
        <w:widowControl w:val="0"/>
        <w:numPr>
          <w:ilvl w:val="1"/>
          <w:numId w:val="20"/>
        </w:numPr>
        <w:tabs>
          <w:tab w:val="left" w:pos="0"/>
          <w:tab w:val="left" w:pos="284"/>
        </w:tabs>
        <w:ind w:left="284" w:hanging="284"/>
        <w:jc w:val="both"/>
        <w:rPr>
          <w:b/>
          <w:szCs w:val="24"/>
        </w:rPr>
      </w:pPr>
      <w:r>
        <w:rPr>
          <w:szCs w:val="24"/>
        </w:rPr>
        <w:lastRenderedPageBreak/>
        <w:t xml:space="preserve">Zobowiązujemy się wykonać zadanie objęte zamówieniem w terminie  </w:t>
      </w:r>
      <w:r>
        <w:rPr>
          <w:b/>
          <w:szCs w:val="24"/>
        </w:rPr>
        <w:t>wskazanym               w specyfikacji istotnych warunków zamówienia.</w:t>
      </w:r>
    </w:p>
    <w:p w:rsidR="0007353B" w:rsidRDefault="0007353B" w:rsidP="003015DD">
      <w:pPr>
        <w:widowControl w:val="0"/>
        <w:numPr>
          <w:ilvl w:val="1"/>
          <w:numId w:val="20"/>
        </w:numPr>
        <w:tabs>
          <w:tab w:val="left" w:pos="0"/>
          <w:tab w:val="left" w:pos="284"/>
        </w:tabs>
        <w:ind w:left="284" w:hanging="284"/>
        <w:jc w:val="both"/>
        <w:rPr>
          <w:szCs w:val="24"/>
        </w:rPr>
      </w:pPr>
      <w:r>
        <w:rPr>
          <w:szCs w:val="24"/>
        </w:rPr>
        <w:t>Oświadczamy, że zapoznaliśmy się ze specyfikacją istotnych warunków zamówienia (w tym ze wzorem umowy) i nie wnosimy do niej zastrzeżeń oraz akceptujemy warunki płatności za wykonanie przedmiotu zamówienia.</w:t>
      </w:r>
    </w:p>
    <w:p w:rsidR="0007353B" w:rsidRDefault="0007353B" w:rsidP="003015DD">
      <w:pPr>
        <w:widowControl w:val="0"/>
        <w:numPr>
          <w:ilvl w:val="1"/>
          <w:numId w:val="20"/>
        </w:numPr>
        <w:tabs>
          <w:tab w:val="left" w:pos="0"/>
          <w:tab w:val="left" w:pos="284"/>
        </w:tabs>
        <w:ind w:left="284" w:hanging="284"/>
        <w:jc w:val="both"/>
        <w:rPr>
          <w:szCs w:val="24"/>
        </w:rPr>
      </w:pPr>
      <w:r>
        <w:rPr>
          <w:szCs w:val="24"/>
        </w:rPr>
        <w:t xml:space="preserve">Akceptujemy warunki płatności określone przez Zamawiającego w Specyfikacji Istotnych Warunków Zamówienia. </w:t>
      </w:r>
    </w:p>
    <w:p w:rsidR="0007353B" w:rsidRPr="007F1F3E" w:rsidRDefault="0007353B" w:rsidP="003015DD">
      <w:pPr>
        <w:widowControl w:val="0"/>
        <w:numPr>
          <w:ilvl w:val="1"/>
          <w:numId w:val="20"/>
        </w:numPr>
        <w:tabs>
          <w:tab w:val="left" w:pos="284"/>
          <w:tab w:val="left" w:pos="426"/>
        </w:tabs>
        <w:rPr>
          <w:szCs w:val="24"/>
        </w:rPr>
      </w:pPr>
      <w:r>
        <w:rPr>
          <w:szCs w:val="24"/>
        </w:rPr>
        <w:t xml:space="preserve">Do koordynowania prac wyznaczamy Panią/Pana   </w:t>
      </w:r>
      <w:r w:rsidRPr="007F1F3E">
        <w:rPr>
          <w:szCs w:val="24"/>
        </w:rPr>
        <w:t>………………………………………………………………………………………..</w:t>
      </w:r>
    </w:p>
    <w:p w:rsidR="0007353B" w:rsidRPr="007C3936" w:rsidRDefault="0007353B" w:rsidP="003015DD">
      <w:pPr>
        <w:widowControl w:val="0"/>
        <w:numPr>
          <w:ilvl w:val="1"/>
          <w:numId w:val="20"/>
        </w:numPr>
        <w:tabs>
          <w:tab w:val="left" w:pos="0"/>
          <w:tab w:val="left" w:pos="284"/>
        </w:tabs>
        <w:ind w:left="284" w:hanging="284"/>
        <w:jc w:val="both"/>
        <w:rPr>
          <w:szCs w:val="24"/>
        </w:rPr>
      </w:pPr>
      <w:r w:rsidRPr="007C3936">
        <w:rPr>
          <w:szCs w:val="24"/>
        </w:rPr>
        <w:t xml:space="preserve">Oświadczamy, że uważamy się za związanych niniejszą ofertą na czas wskazany </w:t>
      </w:r>
      <w:r>
        <w:rPr>
          <w:szCs w:val="24"/>
        </w:rPr>
        <w:t xml:space="preserve">              </w:t>
      </w:r>
      <w:r w:rsidRPr="007C3936">
        <w:rPr>
          <w:szCs w:val="24"/>
        </w:rPr>
        <w:t>w SIWZ.</w:t>
      </w:r>
    </w:p>
    <w:p w:rsidR="0007353B" w:rsidRPr="007C3936" w:rsidRDefault="0007353B" w:rsidP="003015DD">
      <w:pPr>
        <w:widowControl w:val="0"/>
        <w:numPr>
          <w:ilvl w:val="1"/>
          <w:numId w:val="20"/>
        </w:numPr>
        <w:tabs>
          <w:tab w:val="left" w:pos="0"/>
          <w:tab w:val="left" w:pos="284"/>
        </w:tabs>
        <w:ind w:left="284" w:hanging="284"/>
        <w:jc w:val="both"/>
        <w:rPr>
          <w:szCs w:val="24"/>
        </w:rPr>
      </w:pPr>
      <w:r w:rsidRPr="007C3936">
        <w:rPr>
          <w:szCs w:val="24"/>
        </w:rPr>
        <w:t xml:space="preserve">W przypadku wybrania naszej oferty zapłata zostanie dokonana na nasze konto </w:t>
      </w:r>
      <w:r w:rsidRPr="007C3936">
        <w:rPr>
          <w:szCs w:val="24"/>
        </w:rPr>
        <w:br/>
        <w:t>w ……………………………………………..…………………………………………</w:t>
      </w:r>
      <w:r w:rsidRPr="007C3936">
        <w:rPr>
          <w:szCs w:val="24"/>
        </w:rPr>
        <w:br/>
        <w:t>nr rachunku ……………………………………………..</w:t>
      </w:r>
    </w:p>
    <w:p w:rsidR="0007353B" w:rsidRPr="007C3936" w:rsidRDefault="0007353B" w:rsidP="003015DD">
      <w:pPr>
        <w:widowControl w:val="0"/>
        <w:numPr>
          <w:ilvl w:val="1"/>
          <w:numId w:val="20"/>
        </w:numPr>
        <w:tabs>
          <w:tab w:val="left" w:pos="0"/>
          <w:tab w:val="left" w:pos="284"/>
        </w:tabs>
        <w:ind w:left="284" w:hanging="284"/>
        <w:jc w:val="both"/>
        <w:rPr>
          <w:szCs w:val="24"/>
        </w:rPr>
      </w:pPr>
      <w:r w:rsidRPr="007C3936">
        <w:rPr>
          <w:szCs w:val="24"/>
        </w:rPr>
        <w:t xml:space="preserve">W przypadku wniesienia wadium w formie pieniężnej prosimy o zwrot na nasze konto w </w:t>
      </w:r>
    </w:p>
    <w:p w:rsidR="0007353B" w:rsidRPr="007C3936" w:rsidRDefault="0007353B" w:rsidP="0007353B">
      <w:pPr>
        <w:widowControl w:val="0"/>
        <w:tabs>
          <w:tab w:val="left" w:pos="0"/>
          <w:tab w:val="left" w:pos="284"/>
        </w:tabs>
        <w:ind w:left="284"/>
        <w:jc w:val="both"/>
        <w:rPr>
          <w:szCs w:val="24"/>
        </w:rPr>
      </w:pPr>
      <w:r w:rsidRPr="007C3936">
        <w:rPr>
          <w:szCs w:val="24"/>
        </w:rPr>
        <w:t>……………………………………………..…………………………………………</w:t>
      </w:r>
      <w:r w:rsidRPr="007C3936">
        <w:rPr>
          <w:szCs w:val="24"/>
        </w:rPr>
        <w:br/>
        <w:t>nr rachunku ……………………………………………..</w:t>
      </w:r>
    </w:p>
    <w:p w:rsidR="0007353B" w:rsidRPr="007C3936" w:rsidRDefault="0007353B" w:rsidP="003015DD">
      <w:pPr>
        <w:widowControl w:val="0"/>
        <w:numPr>
          <w:ilvl w:val="1"/>
          <w:numId w:val="20"/>
        </w:numPr>
        <w:tabs>
          <w:tab w:val="left" w:pos="0"/>
          <w:tab w:val="left" w:pos="284"/>
        </w:tabs>
        <w:ind w:left="284" w:hanging="284"/>
        <w:jc w:val="both"/>
        <w:rPr>
          <w:szCs w:val="24"/>
        </w:rPr>
      </w:pPr>
      <w:r w:rsidRPr="007C3936">
        <w:rPr>
          <w:szCs w:val="24"/>
        </w:rPr>
        <w:t>Do niniejszej oferty dołączamy (wymienić wszystkie dokumenty załączone do oferty):</w:t>
      </w:r>
    </w:p>
    <w:p w:rsidR="0007353B" w:rsidRPr="007C3936" w:rsidRDefault="0007353B" w:rsidP="0007353B">
      <w:pPr>
        <w:tabs>
          <w:tab w:val="left" w:pos="284"/>
        </w:tabs>
        <w:ind w:left="180"/>
        <w:jc w:val="both"/>
        <w:rPr>
          <w:szCs w:val="24"/>
        </w:rPr>
      </w:pPr>
      <w:r w:rsidRPr="007C3936">
        <w:rPr>
          <w:szCs w:val="24"/>
        </w:rPr>
        <w:t>……………………………………………………………………………………………….……………………………………………..…….…………………………………………………………………………………………………………………………</w:t>
      </w:r>
    </w:p>
    <w:p w:rsidR="0007353B" w:rsidRPr="007C3936" w:rsidRDefault="0007353B" w:rsidP="003015DD">
      <w:pPr>
        <w:numPr>
          <w:ilvl w:val="1"/>
          <w:numId w:val="20"/>
        </w:numPr>
        <w:tabs>
          <w:tab w:val="left" w:pos="0"/>
          <w:tab w:val="left" w:pos="284"/>
        </w:tabs>
        <w:ind w:left="360" w:hanging="360"/>
        <w:jc w:val="both"/>
        <w:rPr>
          <w:szCs w:val="24"/>
        </w:rPr>
      </w:pPr>
      <w:r w:rsidRPr="007C3936">
        <w:rPr>
          <w:szCs w:val="24"/>
        </w:rPr>
        <w:t>Jako Wykonawcy  wspólnie ubiegający się o udzielenie zamówienia oświadczamy, że dla potrzeb niniejszego zamówienia, zgodnie z art. 23 ust. 2 ustawy Pzp  ustanowiliśmy pełnomocnika: ………………….………………………………..…</w:t>
      </w:r>
    </w:p>
    <w:p w:rsidR="0007353B" w:rsidRPr="007C3936" w:rsidRDefault="0007353B" w:rsidP="0007353B">
      <w:pPr>
        <w:tabs>
          <w:tab w:val="left" w:pos="284"/>
        </w:tabs>
        <w:ind w:left="360"/>
        <w:jc w:val="both"/>
        <w:rPr>
          <w:szCs w:val="24"/>
        </w:rPr>
      </w:pPr>
      <w:r w:rsidRPr="007C3936">
        <w:rPr>
          <w:szCs w:val="24"/>
        </w:rPr>
        <w:t>………………………………………………………………………………………...</w:t>
      </w:r>
    </w:p>
    <w:p w:rsidR="0007353B" w:rsidRPr="007C3936" w:rsidRDefault="0007353B" w:rsidP="0007353B">
      <w:pPr>
        <w:tabs>
          <w:tab w:val="left" w:pos="284"/>
        </w:tabs>
        <w:ind w:left="284" w:hanging="284"/>
        <w:jc w:val="center"/>
        <w:rPr>
          <w:sz w:val="18"/>
          <w:szCs w:val="18"/>
        </w:rPr>
      </w:pPr>
      <w:r w:rsidRPr="007C3936">
        <w:rPr>
          <w:sz w:val="18"/>
          <w:szCs w:val="18"/>
        </w:rPr>
        <w:t>(w/w pkt wypełniają jedynie Wykonawcy składający wspólną ofertę)</w:t>
      </w:r>
    </w:p>
    <w:p w:rsidR="0007353B" w:rsidRDefault="0007353B" w:rsidP="0007353B">
      <w:pPr>
        <w:tabs>
          <w:tab w:val="left" w:pos="0"/>
        </w:tabs>
        <w:jc w:val="both"/>
        <w:rPr>
          <w:szCs w:val="24"/>
        </w:rPr>
      </w:pPr>
      <w:r>
        <w:rPr>
          <w:szCs w:val="24"/>
        </w:rPr>
        <w:t xml:space="preserve"> </w:t>
      </w:r>
    </w:p>
    <w:p w:rsidR="0007353B" w:rsidRDefault="0007353B" w:rsidP="0007353B">
      <w:pPr>
        <w:tabs>
          <w:tab w:val="left" w:pos="0"/>
        </w:tabs>
        <w:rPr>
          <w:szCs w:val="24"/>
        </w:rPr>
      </w:pPr>
      <w:r>
        <w:rPr>
          <w:szCs w:val="24"/>
        </w:rPr>
        <w:t xml:space="preserve">10. </w:t>
      </w:r>
      <w:r>
        <w:rPr>
          <w:b/>
          <w:szCs w:val="24"/>
        </w:rPr>
        <w:t>Następujący zakres</w:t>
      </w:r>
      <w:r>
        <w:rPr>
          <w:szCs w:val="24"/>
        </w:rPr>
        <w:t xml:space="preserve"> prac zamierzamy zlecić podwykonawcom:  </w:t>
      </w:r>
    </w:p>
    <w:p w:rsidR="0007353B" w:rsidRPr="00CF2844" w:rsidRDefault="0007353B" w:rsidP="0007353B">
      <w:pPr>
        <w:tabs>
          <w:tab w:val="left" w:pos="426"/>
        </w:tabs>
        <w:ind w:left="426" w:hanging="426"/>
        <w:rPr>
          <w:szCs w:val="24"/>
        </w:rPr>
      </w:pPr>
      <w:r>
        <w:rPr>
          <w:szCs w:val="24"/>
        </w:rPr>
        <w:t xml:space="preserve">            </w:t>
      </w:r>
      <w:r w:rsidRPr="00CF2844">
        <w:rPr>
          <w:szCs w:val="24"/>
        </w:rPr>
        <w:t>……………………………………………………………</w:t>
      </w:r>
      <w:r>
        <w:rPr>
          <w:szCs w:val="24"/>
        </w:rPr>
        <w:t>………...</w:t>
      </w:r>
      <w:r w:rsidRPr="00CF2844">
        <w:rPr>
          <w:szCs w:val="24"/>
        </w:rPr>
        <w:t>………………</w:t>
      </w:r>
    </w:p>
    <w:p w:rsidR="0007353B" w:rsidRPr="00CF2844" w:rsidRDefault="0007353B" w:rsidP="0007353B">
      <w:pPr>
        <w:tabs>
          <w:tab w:val="left" w:pos="284"/>
          <w:tab w:val="left" w:pos="360"/>
          <w:tab w:val="left" w:pos="426"/>
        </w:tabs>
        <w:ind w:left="360"/>
        <w:rPr>
          <w:sz w:val="20"/>
          <w:szCs w:val="24"/>
        </w:rPr>
      </w:pPr>
      <w:r>
        <w:rPr>
          <w:sz w:val="20"/>
          <w:szCs w:val="24"/>
        </w:rPr>
        <w:t xml:space="preserve">                       </w:t>
      </w:r>
      <w:r w:rsidRPr="00CF2844">
        <w:rPr>
          <w:sz w:val="20"/>
          <w:szCs w:val="24"/>
        </w:rPr>
        <w:t>(część powierzonego zadania i firma podwykonawcy)</w:t>
      </w:r>
    </w:p>
    <w:p w:rsidR="0007353B" w:rsidRDefault="0007353B" w:rsidP="0007353B">
      <w:pPr>
        <w:tabs>
          <w:tab w:val="left" w:pos="284"/>
          <w:tab w:val="left" w:pos="426"/>
        </w:tabs>
        <w:rPr>
          <w:szCs w:val="24"/>
        </w:rPr>
      </w:pPr>
    </w:p>
    <w:p w:rsidR="0007353B" w:rsidRPr="00A25B53" w:rsidRDefault="0007353B" w:rsidP="0007353B">
      <w:pPr>
        <w:tabs>
          <w:tab w:val="left" w:pos="284"/>
          <w:tab w:val="left" w:pos="426"/>
        </w:tabs>
      </w:pPr>
      <w:r>
        <w:rPr>
          <w:szCs w:val="24"/>
        </w:rPr>
        <w:t xml:space="preserve">11.  </w:t>
      </w:r>
      <w:r w:rsidRPr="00A25B53">
        <w:rPr>
          <w:b/>
        </w:rPr>
        <w:t>Informujemy, że</w:t>
      </w:r>
    </w:p>
    <w:p w:rsidR="0007353B" w:rsidRPr="00CF2844" w:rsidRDefault="0007353B" w:rsidP="0007353B">
      <w:pPr>
        <w:pStyle w:val="Zwykytekst"/>
        <w:jc w:val="both"/>
        <w:rPr>
          <w:rFonts w:ascii="Times New Roman" w:hAnsi="Times New Roman"/>
          <w:sz w:val="24"/>
          <w:szCs w:val="24"/>
        </w:rPr>
      </w:pPr>
      <w:r>
        <w:rPr>
          <w:rFonts w:ascii="Times New Roman" w:hAnsi="Times New Roman"/>
          <w:sz w:val="24"/>
          <w:szCs w:val="24"/>
        </w:rPr>
        <w:t xml:space="preserve">       - </w:t>
      </w:r>
      <w:r w:rsidRPr="00CF2844">
        <w:rPr>
          <w:rFonts w:ascii="Times New Roman" w:hAnsi="Times New Roman"/>
          <w:sz w:val="24"/>
          <w:szCs w:val="24"/>
        </w:rPr>
        <w:t>wybór oferty nie będzie prowadzić do powstania u  Zamawiającego obowiązku</w:t>
      </w:r>
      <w:r>
        <w:rPr>
          <w:rFonts w:ascii="Times New Roman" w:hAnsi="Times New Roman"/>
          <w:sz w:val="24"/>
          <w:szCs w:val="24"/>
        </w:rPr>
        <w:br/>
        <w:t xml:space="preserve">      </w:t>
      </w:r>
      <w:r w:rsidRPr="00CF2844">
        <w:rPr>
          <w:rFonts w:ascii="Times New Roman" w:hAnsi="Times New Roman"/>
          <w:sz w:val="24"/>
          <w:szCs w:val="24"/>
        </w:rPr>
        <w:t xml:space="preserve"> podatkowego*</w:t>
      </w:r>
    </w:p>
    <w:p w:rsidR="0007353B" w:rsidRPr="00CF2844" w:rsidRDefault="0007353B" w:rsidP="0007353B">
      <w:pPr>
        <w:pStyle w:val="Zwykytekst"/>
        <w:jc w:val="both"/>
        <w:rPr>
          <w:rFonts w:ascii="Times New Roman" w:hAnsi="Times New Roman"/>
          <w:sz w:val="24"/>
          <w:szCs w:val="24"/>
        </w:rPr>
      </w:pPr>
      <w:r>
        <w:rPr>
          <w:rFonts w:ascii="Times New Roman" w:hAnsi="Times New Roman"/>
          <w:sz w:val="24"/>
          <w:szCs w:val="24"/>
        </w:rPr>
        <w:t xml:space="preserve">       - </w:t>
      </w:r>
      <w:r w:rsidRPr="00CF2844">
        <w:rPr>
          <w:rFonts w:ascii="Times New Roman" w:hAnsi="Times New Roman"/>
          <w:sz w:val="24"/>
          <w:szCs w:val="24"/>
        </w:rPr>
        <w:t>wybór oferty będzie prowadzić do powstania u Zamawiającego obowiązku</w:t>
      </w:r>
      <w:r>
        <w:rPr>
          <w:rFonts w:ascii="Times New Roman" w:hAnsi="Times New Roman"/>
          <w:sz w:val="24"/>
          <w:szCs w:val="24"/>
        </w:rPr>
        <w:br/>
        <w:t xml:space="preserve">   </w:t>
      </w:r>
      <w:r w:rsidRPr="00CF2844">
        <w:rPr>
          <w:rFonts w:ascii="Times New Roman" w:hAnsi="Times New Roman"/>
          <w:sz w:val="24"/>
          <w:szCs w:val="24"/>
        </w:rPr>
        <w:t xml:space="preserve"> </w:t>
      </w:r>
      <w:r>
        <w:rPr>
          <w:rFonts w:ascii="Times New Roman" w:hAnsi="Times New Roman"/>
          <w:sz w:val="24"/>
          <w:szCs w:val="24"/>
        </w:rPr>
        <w:t xml:space="preserve">  </w:t>
      </w:r>
      <w:r w:rsidRPr="00CF2844">
        <w:rPr>
          <w:rFonts w:ascii="Times New Roman" w:hAnsi="Times New Roman"/>
          <w:sz w:val="24"/>
          <w:szCs w:val="24"/>
        </w:rPr>
        <w:t>podatkowego w odniesieniu do następujących towarów lub usług*</w:t>
      </w:r>
    </w:p>
    <w:p w:rsidR="0007353B" w:rsidRPr="00CF2844" w:rsidRDefault="0007353B" w:rsidP="0007353B">
      <w:pPr>
        <w:pStyle w:val="Zwykytekst"/>
        <w:jc w:val="both"/>
        <w:rPr>
          <w:rFonts w:ascii="Times New Roman" w:hAnsi="Times New Roman"/>
          <w:sz w:val="24"/>
          <w:szCs w:val="24"/>
        </w:rPr>
      </w:pPr>
      <w:r>
        <w:rPr>
          <w:rFonts w:ascii="Times New Roman" w:hAnsi="Times New Roman"/>
          <w:sz w:val="24"/>
          <w:szCs w:val="24"/>
        </w:rPr>
        <w:t xml:space="preserve">      </w:t>
      </w:r>
      <w:r w:rsidRPr="00CF2844">
        <w:rPr>
          <w:rFonts w:ascii="Times New Roman" w:hAnsi="Times New Roman"/>
          <w:sz w:val="24"/>
          <w:szCs w:val="24"/>
        </w:rPr>
        <w:t>………………………………………………………………………………….</w:t>
      </w:r>
    </w:p>
    <w:p w:rsidR="0007353B" w:rsidRPr="00CF2844" w:rsidRDefault="0007353B" w:rsidP="0007353B">
      <w:pPr>
        <w:pStyle w:val="Zwykytekst"/>
        <w:jc w:val="center"/>
        <w:rPr>
          <w:rFonts w:ascii="Times New Roman" w:hAnsi="Times New Roman"/>
          <w:szCs w:val="24"/>
        </w:rPr>
      </w:pPr>
      <w:r w:rsidRPr="00CF2844">
        <w:rPr>
          <w:rFonts w:ascii="Times New Roman" w:hAnsi="Times New Roman"/>
          <w:szCs w:val="24"/>
        </w:rPr>
        <w:t>( nazwa(rodzaj) towaru, usługi których dostawa lub świadczenie będzie prowadzić do powstania obowiązku podatkowego)</w:t>
      </w:r>
    </w:p>
    <w:p w:rsidR="0007353B" w:rsidRDefault="0007353B" w:rsidP="0007353B">
      <w:pPr>
        <w:pStyle w:val="Zwykytekst"/>
        <w:jc w:val="both"/>
        <w:rPr>
          <w:rFonts w:ascii="Times New Roman" w:hAnsi="Times New Roman"/>
          <w:sz w:val="24"/>
          <w:szCs w:val="24"/>
        </w:rPr>
      </w:pPr>
    </w:p>
    <w:p w:rsidR="0007353B" w:rsidRPr="00CF2844" w:rsidRDefault="0007353B" w:rsidP="0007353B">
      <w:pPr>
        <w:pStyle w:val="Zwykytekst"/>
        <w:jc w:val="both"/>
        <w:rPr>
          <w:rFonts w:ascii="Times New Roman" w:hAnsi="Times New Roman"/>
          <w:sz w:val="24"/>
          <w:szCs w:val="24"/>
        </w:rPr>
      </w:pPr>
      <w:r>
        <w:rPr>
          <w:rFonts w:ascii="Times New Roman" w:hAnsi="Times New Roman"/>
          <w:sz w:val="24"/>
          <w:szCs w:val="24"/>
        </w:rPr>
        <w:t xml:space="preserve">     </w:t>
      </w:r>
      <w:r w:rsidRPr="00CF2844">
        <w:rPr>
          <w:rFonts w:ascii="Times New Roman" w:hAnsi="Times New Roman"/>
          <w:sz w:val="24"/>
          <w:szCs w:val="24"/>
        </w:rPr>
        <w:t xml:space="preserve">o wartości bez podatku wynoszącej </w:t>
      </w:r>
      <w:r>
        <w:rPr>
          <w:rFonts w:ascii="Times New Roman" w:hAnsi="Times New Roman"/>
          <w:sz w:val="24"/>
          <w:szCs w:val="24"/>
        </w:rPr>
        <w:t>………………………………………</w:t>
      </w:r>
      <w:r w:rsidRPr="00CF2844">
        <w:rPr>
          <w:rFonts w:ascii="Times New Roman" w:hAnsi="Times New Roman"/>
          <w:sz w:val="24"/>
          <w:szCs w:val="24"/>
        </w:rPr>
        <w:t xml:space="preserve"> zł netto*</w:t>
      </w:r>
    </w:p>
    <w:p w:rsidR="0007353B" w:rsidRPr="00CF2844" w:rsidRDefault="0007353B" w:rsidP="0007353B">
      <w:pPr>
        <w:pStyle w:val="Zwykytekst"/>
        <w:jc w:val="center"/>
        <w:rPr>
          <w:rFonts w:ascii="Times New Roman" w:hAnsi="Times New Roman"/>
          <w:sz w:val="24"/>
          <w:szCs w:val="24"/>
        </w:rPr>
      </w:pPr>
      <w:r w:rsidRPr="00CF2844">
        <w:rPr>
          <w:rFonts w:ascii="Times New Roman" w:hAnsi="Times New Roman"/>
          <w:szCs w:val="24"/>
        </w:rPr>
        <w:t>(art. 91 ust. 3a ustawy Pzp)</w:t>
      </w:r>
    </w:p>
    <w:p w:rsidR="0007353B" w:rsidRDefault="0007353B" w:rsidP="0007353B">
      <w:pPr>
        <w:tabs>
          <w:tab w:val="left" w:pos="0"/>
        </w:tabs>
        <w:jc w:val="both"/>
        <w:rPr>
          <w:szCs w:val="24"/>
        </w:rPr>
      </w:pPr>
    </w:p>
    <w:p w:rsidR="00F158F7" w:rsidRPr="00CF2844" w:rsidRDefault="00F158F7" w:rsidP="0007353B">
      <w:pPr>
        <w:tabs>
          <w:tab w:val="left" w:pos="0"/>
        </w:tabs>
        <w:jc w:val="both"/>
        <w:rPr>
          <w:szCs w:val="24"/>
        </w:rPr>
      </w:pPr>
    </w:p>
    <w:p w:rsidR="0007353B" w:rsidRDefault="0007353B" w:rsidP="0007353B">
      <w:pPr>
        <w:tabs>
          <w:tab w:val="left" w:pos="284"/>
        </w:tabs>
        <w:ind w:hanging="360"/>
        <w:jc w:val="both"/>
        <w:rPr>
          <w:szCs w:val="24"/>
        </w:rPr>
      </w:pPr>
      <w:r>
        <w:rPr>
          <w:szCs w:val="24"/>
        </w:rPr>
        <w:t xml:space="preserve">            …………………….. dnia…………..                     </w:t>
      </w:r>
      <w:r>
        <w:rPr>
          <w:szCs w:val="24"/>
        </w:rPr>
        <w:tab/>
      </w:r>
      <w:r>
        <w:rPr>
          <w:szCs w:val="24"/>
        </w:rPr>
        <w:tab/>
      </w:r>
      <w:r>
        <w:rPr>
          <w:szCs w:val="24"/>
        </w:rPr>
        <w:tab/>
      </w:r>
      <w:r>
        <w:rPr>
          <w:szCs w:val="24"/>
        </w:rPr>
        <w:tab/>
      </w:r>
    </w:p>
    <w:p w:rsidR="0007353B" w:rsidRDefault="0007353B" w:rsidP="0007353B">
      <w:pPr>
        <w:tabs>
          <w:tab w:val="left" w:pos="0"/>
        </w:tabs>
        <w:ind w:hanging="360"/>
        <w:jc w:val="both"/>
        <w:rPr>
          <w:szCs w:val="24"/>
        </w:rPr>
      </w:pPr>
    </w:p>
    <w:p w:rsidR="0007353B" w:rsidRDefault="0007353B" w:rsidP="0007353B">
      <w:pPr>
        <w:tabs>
          <w:tab w:val="left" w:pos="0"/>
        </w:tabs>
        <w:ind w:left="4140"/>
        <w:jc w:val="both"/>
        <w:rPr>
          <w:szCs w:val="24"/>
        </w:rPr>
      </w:pPr>
      <w:r>
        <w:rPr>
          <w:szCs w:val="24"/>
        </w:rPr>
        <w:tab/>
      </w:r>
      <w:r>
        <w:rPr>
          <w:szCs w:val="24"/>
        </w:rPr>
        <w:tab/>
      </w:r>
      <w:r>
        <w:rPr>
          <w:szCs w:val="24"/>
        </w:rPr>
        <w:tab/>
        <w:t xml:space="preserve">                                                              ….…………………………………………</w:t>
      </w:r>
    </w:p>
    <w:p w:rsidR="0007353B" w:rsidRDefault="0007353B" w:rsidP="0007353B">
      <w:pPr>
        <w:tabs>
          <w:tab w:val="left" w:pos="0"/>
        </w:tabs>
        <w:ind w:hanging="360"/>
        <w:jc w:val="both"/>
        <w:rPr>
          <w:i/>
          <w:szCs w:val="24"/>
        </w:rPr>
      </w:pPr>
      <w:r>
        <w:rPr>
          <w:szCs w:val="24"/>
        </w:rPr>
        <w:t xml:space="preserve">                                                </w:t>
      </w:r>
      <w:r>
        <w:rPr>
          <w:i/>
          <w:szCs w:val="24"/>
        </w:rPr>
        <w:t xml:space="preserve">                                (pieczęć i podpis osoby upoważnionej)</w:t>
      </w:r>
    </w:p>
    <w:p w:rsidR="00824C4F" w:rsidRDefault="00824C4F" w:rsidP="00824C4F">
      <w:pPr>
        <w:pStyle w:val="Tekstpodstawowy"/>
        <w:jc w:val="right"/>
      </w:pPr>
      <w:r>
        <w:lastRenderedPageBreak/>
        <w:t>Załącznik nr 2</w:t>
      </w:r>
    </w:p>
    <w:p w:rsidR="00824C4F" w:rsidRDefault="00824C4F" w:rsidP="00824C4F">
      <w:pPr>
        <w:pStyle w:val="Tekstpodstawowy"/>
        <w:jc w:val="right"/>
      </w:pPr>
    </w:p>
    <w:p w:rsidR="00824C4F" w:rsidRDefault="00824C4F" w:rsidP="00824C4F">
      <w:pPr>
        <w:pStyle w:val="Tekstpodstawowy31"/>
        <w:jc w:val="left"/>
        <w:rPr>
          <w:sz w:val="24"/>
          <w:szCs w:val="24"/>
        </w:rPr>
      </w:pPr>
    </w:p>
    <w:p w:rsidR="00824C4F" w:rsidRDefault="00824C4F" w:rsidP="00824C4F">
      <w:pPr>
        <w:pStyle w:val="Tekstpodstawowy31"/>
        <w:jc w:val="left"/>
        <w:rPr>
          <w:b w:val="0"/>
          <w:sz w:val="24"/>
          <w:szCs w:val="24"/>
        </w:rPr>
      </w:pPr>
      <w:r w:rsidRPr="00731571">
        <w:rPr>
          <w:sz w:val="24"/>
          <w:szCs w:val="24"/>
        </w:rPr>
        <w:t>Wykonawca</w:t>
      </w:r>
      <w:r>
        <w:rPr>
          <w:b w:val="0"/>
          <w:sz w:val="24"/>
          <w:szCs w:val="24"/>
        </w:rPr>
        <w:t xml:space="preserve">   </w:t>
      </w:r>
    </w:p>
    <w:p w:rsidR="00824C4F" w:rsidRDefault="00824C4F" w:rsidP="00824C4F">
      <w:pPr>
        <w:pStyle w:val="Tekstpodstawowy31"/>
        <w:jc w:val="left"/>
        <w:rPr>
          <w:b w:val="0"/>
          <w:sz w:val="24"/>
          <w:szCs w:val="24"/>
        </w:rPr>
      </w:pPr>
      <w:r>
        <w:rPr>
          <w:b w:val="0"/>
          <w:sz w:val="24"/>
          <w:szCs w:val="24"/>
        </w:rPr>
        <w:t>……………………………………………………………………………………………………………………………………………………..………..……………………………………………………………………………………………..…………………..……</w:t>
      </w:r>
    </w:p>
    <w:p w:rsidR="00824C4F" w:rsidRDefault="00824C4F" w:rsidP="00824C4F">
      <w:pPr>
        <w:pStyle w:val="Tekstpodstawowy31"/>
        <w:jc w:val="both"/>
        <w:rPr>
          <w:b w:val="0"/>
          <w:i/>
          <w:sz w:val="22"/>
          <w:szCs w:val="22"/>
        </w:rPr>
      </w:pPr>
      <w:r w:rsidRPr="00731571">
        <w:rPr>
          <w:b w:val="0"/>
          <w:i/>
          <w:sz w:val="20"/>
          <w:szCs w:val="22"/>
        </w:rPr>
        <w:t>(pełna Nazwa/firma, adres, w zależności od podmiotu: NIP/PESEL, KRS/CEIDG)</w:t>
      </w:r>
      <w:r>
        <w:rPr>
          <w:b w:val="0"/>
          <w:i/>
          <w:sz w:val="22"/>
          <w:szCs w:val="22"/>
        </w:rPr>
        <w:br/>
      </w:r>
    </w:p>
    <w:p w:rsidR="00824C4F" w:rsidRPr="00731571" w:rsidRDefault="00824C4F" w:rsidP="00824C4F">
      <w:pPr>
        <w:pStyle w:val="Tekstpodstawowy31"/>
        <w:jc w:val="both"/>
        <w:rPr>
          <w:b w:val="0"/>
          <w:sz w:val="22"/>
          <w:szCs w:val="22"/>
          <w:u w:val="single"/>
        </w:rPr>
      </w:pPr>
      <w:r w:rsidRPr="00731571">
        <w:rPr>
          <w:b w:val="0"/>
          <w:sz w:val="22"/>
          <w:szCs w:val="22"/>
          <w:u w:val="single"/>
        </w:rPr>
        <w:t>reprezentowany przez:</w:t>
      </w:r>
    </w:p>
    <w:p w:rsidR="00824C4F" w:rsidRDefault="00824C4F" w:rsidP="00824C4F">
      <w:pPr>
        <w:pStyle w:val="Tekstpodstawowy31"/>
        <w:jc w:val="both"/>
        <w:rPr>
          <w:b w:val="0"/>
          <w:i/>
          <w:sz w:val="22"/>
          <w:szCs w:val="22"/>
        </w:rPr>
      </w:pPr>
      <w:r>
        <w:rPr>
          <w:b w:val="0"/>
          <w:sz w:val="24"/>
          <w:szCs w:val="24"/>
        </w:rPr>
        <w:t xml:space="preserve"> ………………………………………………………………………………………………………………………………………………………………………………………………………………………………………………………………………………………</w:t>
      </w:r>
    </w:p>
    <w:p w:rsidR="00824C4F" w:rsidRDefault="00824C4F" w:rsidP="00824C4F">
      <w:pPr>
        <w:rPr>
          <w:szCs w:val="24"/>
        </w:rPr>
      </w:pPr>
      <w:r>
        <w:rPr>
          <w:i/>
          <w:iCs/>
          <w:sz w:val="20"/>
          <w:szCs w:val="24"/>
        </w:rPr>
        <w:t xml:space="preserve">                                                 </w:t>
      </w:r>
      <w:r w:rsidRPr="00731571">
        <w:rPr>
          <w:i/>
          <w:iCs/>
          <w:sz w:val="20"/>
          <w:szCs w:val="24"/>
        </w:rPr>
        <w:t>(imię, nazwisko, stanowisko/podstawa do reprezentacji)</w:t>
      </w:r>
      <w:r>
        <w:rPr>
          <w:b/>
          <w:spacing w:val="8"/>
          <w:szCs w:val="24"/>
        </w:rPr>
        <w:br/>
      </w:r>
    </w:p>
    <w:p w:rsidR="00824C4F" w:rsidRDefault="00824C4F" w:rsidP="00824C4F">
      <w:pPr>
        <w:jc w:val="center"/>
        <w:rPr>
          <w:b/>
          <w:szCs w:val="24"/>
          <w:u w:val="single"/>
        </w:rPr>
      </w:pPr>
      <w:r w:rsidRPr="00D93946">
        <w:rPr>
          <w:b/>
          <w:szCs w:val="24"/>
          <w:u w:val="single"/>
        </w:rPr>
        <w:t>Oświadczenie Wykonawcy</w:t>
      </w:r>
    </w:p>
    <w:p w:rsidR="00824C4F" w:rsidRPr="00D93946" w:rsidRDefault="00824C4F" w:rsidP="00824C4F">
      <w:pPr>
        <w:jc w:val="center"/>
        <w:rPr>
          <w:b/>
          <w:szCs w:val="24"/>
          <w:u w:val="single"/>
        </w:rPr>
      </w:pPr>
    </w:p>
    <w:p w:rsidR="00824C4F" w:rsidRPr="00D93946" w:rsidRDefault="00824C4F" w:rsidP="00824C4F">
      <w:pPr>
        <w:jc w:val="center"/>
        <w:rPr>
          <w:b/>
          <w:szCs w:val="24"/>
        </w:rPr>
      </w:pPr>
      <w:r w:rsidRPr="00D93946">
        <w:rPr>
          <w:b/>
          <w:szCs w:val="24"/>
        </w:rPr>
        <w:t>składane na podstawie art. 25a ust. 1 ustawy z dnia 29 stycznia 2004 r.</w:t>
      </w:r>
    </w:p>
    <w:p w:rsidR="00824C4F" w:rsidRDefault="00824C4F" w:rsidP="00824C4F">
      <w:pPr>
        <w:jc w:val="center"/>
        <w:rPr>
          <w:b/>
          <w:szCs w:val="24"/>
        </w:rPr>
      </w:pPr>
      <w:r w:rsidRPr="00D93946">
        <w:rPr>
          <w:b/>
          <w:szCs w:val="24"/>
        </w:rPr>
        <w:t>Prawo zamówień publicznych (dalej jako: ustawa Pzp),</w:t>
      </w:r>
    </w:p>
    <w:p w:rsidR="00824C4F" w:rsidRPr="00D93946" w:rsidRDefault="00824C4F" w:rsidP="00824C4F">
      <w:pPr>
        <w:jc w:val="center"/>
        <w:rPr>
          <w:b/>
          <w:szCs w:val="24"/>
        </w:rPr>
      </w:pPr>
    </w:p>
    <w:p w:rsidR="00824C4F" w:rsidRPr="00D93946" w:rsidRDefault="00824C4F" w:rsidP="00824C4F">
      <w:pPr>
        <w:jc w:val="center"/>
        <w:rPr>
          <w:b/>
          <w:szCs w:val="24"/>
          <w:u w:val="single"/>
        </w:rPr>
      </w:pPr>
      <w:r w:rsidRPr="00D93946">
        <w:rPr>
          <w:b/>
          <w:szCs w:val="24"/>
          <w:u w:val="single"/>
        </w:rPr>
        <w:t xml:space="preserve">DOTYCZĄCE SPEŁNIANIA WARUNKÓW UDZIAŁU W POSTĘPOWANIU </w:t>
      </w:r>
      <w:r w:rsidRPr="00D93946">
        <w:rPr>
          <w:b/>
          <w:szCs w:val="24"/>
          <w:u w:val="single"/>
        </w:rPr>
        <w:br/>
      </w:r>
    </w:p>
    <w:p w:rsidR="00824C4F" w:rsidRPr="00D93946" w:rsidRDefault="00824C4F" w:rsidP="00824C4F">
      <w:pPr>
        <w:jc w:val="both"/>
        <w:rPr>
          <w:szCs w:val="24"/>
        </w:rPr>
      </w:pPr>
    </w:p>
    <w:p w:rsidR="00824C4F" w:rsidRPr="00D93946" w:rsidRDefault="00824C4F" w:rsidP="00824C4F">
      <w:pPr>
        <w:ind w:firstLine="709"/>
        <w:jc w:val="both"/>
        <w:rPr>
          <w:szCs w:val="24"/>
        </w:rPr>
      </w:pPr>
      <w:r w:rsidRPr="00D93946">
        <w:rPr>
          <w:szCs w:val="24"/>
        </w:rPr>
        <w:t>Na potrzeby postępowania o udzielenie zamówienia publicznego</w:t>
      </w:r>
      <w:r w:rsidRPr="00D93946">
        <w:rPr>
          <w:szCs w:val="24"/>
        </w:rPr>
        <w:br/>
        <w:t xml:space="preserve">pn. </w:t>
      </w:r>
      <w:r w:rsidRPr="00EF409E">
        <w:rPr>
          <w:b/>
        </w:rPr>
        <w:t>„</w:t>
      </w:r>
      <w:r w:rsidR="00460B47" w:rsidRPr="00460B47">
        <w:rPr>
          <w:b/>
        </w:rPr>
        <w:t>Remonty cząstkowe nawierzchni bitumicznych emulsją asfaltową i grysami twardymi dróg powiatowych administrowanych przez Powiatowy Zarząd Dróg               w Świeciu z podziałem na dwie części</w:t>
      </w:r>
      <w:r w:rsidRPr="00EF409E">
        <w:rPr>
          <w:b/>
        </w:rPr>
        <w:t>”</w:t>
      </w:r>
      <w:r w:rsidRPr="00D93946">
        <w:rPr>
          <w:szCs w:val="24"/>
        </w:rPr>
        <w:t xml:space="preserve">, prowadzonego przez </w:t>
      </w:r>
      <w:r w:rsidRPr="000075C1">
        <w:rPr>
          <w:b/>
          <w:bCs/>
          <w:szCs w:val="24"/>
        </w:rPr>
        <w:t>Powiatowy Zarząd Dróg z siedzibą w Świeciu przy ul. Gen. Józefa Hallera 9, 86-100 Świecie</w:t>
      </w:r>
      <w:r w:rsidRPr="00D93946">
        <w:rPr>
          <w:i/>
          <w:szCs w:val="24"/>
        </w:rPr>
        <w:t xml:space="preserve">, </w:t>
      </w:r>
      <w:r w:rsidRPr="00D93946">
        <w:rPr>
          <w:szCs w:val="24"/>
        </w:rPr>
        <w:t>oświadczam, co następuje:</w:t>
      </w:r>
    </w:p>
    <w:p w:rsidR="00824C4F" w:rsidRPr="00D93946" w:rsidRDefault="00824C4F" w:rsidP="00824C4F">
      <w:pPr>
        <w:ind w:firstLine="709"/>
        <w:jc w:val="both"/>
        <w:rPr>
          <w:szCs w:val="24"/>
        </w:rPr>
      </w:pPr>
    </w:p>
    <w:p w:rsidR="00824C4F" w:rsidRPr="00D93946" w:rsidRDefault="00824C4F" w:rsidP="00824C4F">
      <w:pPr>
        <w:shd w:val="clear" w:color="auto" w:fill="BFBFBF"/>
        <w:jc w:val="both"/>
        <w:rPr>
          <w:b/>
          <w:szCs w:val="24"/>
        </w:rPr>
      </w:pPr>
      <w:r w:rsidRPr="00D93946">
        <w:rPr>
          <w:b/>
          <w:szCs w:val="24"/>
        </w:rPr>
        <w:t>INFORMACJA DOTYCZĄCA WYKONAWCY:</w:t>
      </w: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Oświadczam, że spełniam warunki udziału w postępowaniu określone przez Zamawiającego w </w:t>
      </w:r>
      <w:r w:rsidRPr="00D93946">
        <w:rPr>
          <w:b/>
          <w:szCs w:val="24"/>
        </w:rPr>
        <w:t>pkt 9 Specyfikacji Istotnych Warunków Zamówienia</w:t>
      </w:r>
      <w:r w:rsidRPr="00D93946">
        <w:rPr>
          <w:szCs w:val="24"/>
        </w:rPr>
        <w:t xml:space="preserve">  </w:t>
      </w:r>
      <w:r w:rsidRPr="00D93946">
        <w:rPr>
          <w:i/>
          <w:szCs w:val="24"/>
        </w:rPr>
        <w:t>(wskazać dokument i właściwą jednostkę redakcyjną dokumentu, w której określono warunki udziału w postępowaniu)</w:t>
      </w:r>
      <w:r w:rsidRPr="00D93946">
        <w:rPr>
          <w:szCs w:val="24"/>
        </w:rPr>
        <w:t>.</w:t>
      </w:r>
    </w:p>
    <w:p w:rsidR="00824C4F" w:rsidRPr="00D93946" w:rsidRDefault="00824C4F" w:rsidP="00824C4F">
      <w:pPr>
        <w:jc w:val="both"/>
        <w:rPr>
          <w:szCs w:val="24"/>
        </w:rPr>
      </w:pP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24C4F" w:rsidRPr="00D93946" w:rsidRDefault="00824C4F" w:rsidP="00824C4F">
      <w:pPr>
        <w:jc w:val="both"/>
        <w:rPr>
          <w:szCs w:val="24"/>
        </w:rPr>
      </w:pPr>
    </w:p>
    <w:p w:rsidR="00824C4F" w:rsidRPr="00D93946" w:rsidRDefault="00824C4F" w:rsidP="00824C4F">
      <w:pPr>
        <w:jc w:val="both"/>
        <w:rPr>
          <w:szCs w:val="24"/>
        </w:rPr>
      </w:pPr>
    </w:p>
    <w:p w:rsidR="00824C4F" w:rsidRDefault="00824C4F" w:rsidP="00824C4F">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824C4F" w:rsidRPr="00D93946" w:rsidRDefault="00824C4F" w:rsidP="00824C4F">
      <w:pPr>
        <w:jc w:val="both"/>
        <w:rPr>
          <w:szCs w:val="24"/>
        </w:rPr>
      </w:pPr>
      <w:r>
        <w:rPr>
          <w:szCs w:val="24"/>
        </w:rPr>
        <w:t xml:space="preserve">                                                                       </w:t>
      </w:r>
      <w:r w:rsidRPr="00D93946">
        <w:rPr>
          <w:szCs w:val="24"/>
        </w:rPr>
        <w:t>…………………………………………</w:t>
      </w:r>
    </w:p>
    <w:p w:rsidR="00824C4F" w:rsidRPr="00D93946" w:rsidRDefault="00824C4F" w:rsidP="00824C4F">
      <w:pPr>
        <w:ind w:left="5664" w:firstLine="708"/>
        <w:jc w:val="both"/>
        <w:rPr>
          <w:i/>
          <w:szCs w:val="24"/>
        </w:rPr>
      </w:pPr>
      <w:r w:rsidRPr="00D93946">
        <w:rPr>
          <w:i/>
          <w:szCs w:val="24"/>
        </w:rPr>
        <w:t>(podpis)</w:t>
      </w:r>
    </w:p>
    <w:p w:rsidR="00824C4F" w:rsidRDefault="00824C4F" w:rsidP="00824C4F">
      <w:pPr>
        <w:pStyle w:val="Zwykytekst"/>
        <w:ind w:left="4537" w:firstLine="709"/>
        <w:jc w:val="both"/>
        <w:rPr>
          <w:rFonts w:ascii="Times New Roman" w:hAnsi="Times New Roman" w:cs="Times New Roman"/>
          <w:b/>
          <w:sz w:val="24"/>
          <w:szCs w:val="24"/>
        </w:rPr>
      </w:pPr>
    </w:p>
    <w:p w:rsidR="00824C4F" w:rsidRDefault="00824C4F" w:rsidP="00824C4F">
      <w:pPr>
        <w:pStyle w:val="Zwykytekst"/>
        <w:ind w:left="4537" w:firstLine="709"/>
        <w:jc w:val="both"/>
        <w:rPr>
          <w:rFonts w:ascii="Times New Roman" w:hAnsi="Times New Roman" w:cs="Times New Roman"/>
          <w:b/>
          <w:sz w:val="24"/>
          <w:szCs w:val="24"/>
        </w:rPr>
      </w:pPr>
    </w:p>
    <w:p w:rsidR="00824C4F" w:rsidRDefault="00824C4F" w:rsidP="00824C4F">
      <w:pPr>
        <w:pStyle w:val="Zwykytekst"/>
        <w:ind w:left="4537" w:firstLine="709"/>
        <w:jc w:val="both"/>
        <w:rPr>
          <w:rFonts w:ascii="Times New Roman" w:hAnsi="Times New Roman" w:cs="Times New Roman"/>
          <w:b/>
          <w:sz w:val="24"/>
          <w:szCs w:val="24"/>
        </w:rPr>
      </w:pPr>
    </w:p>
    <w:p w:rsidR="00824C4F" w:rsidRDefault="00824C4F" w:rsidP="00824C4F">
      <w:pPr>
        <w:pStyle w:val="Zwykytekst"/>
        <w:ind w:left="4537" w:firstLine="709"/>
        <w:jc w:val="both"/>
        <w:rPr>
          <w:rFonts w:ascii="Times New Roman" w:hAnsi="Times New Roman" w:cs="Times New Roman"/>
          <w:b/>
          <w:sz w:val="24"/>
          <w:szCs w:val="24"/>
        </w:rPr>
      </w:pPr>
    </w:p>
    <w:p w:rsidR="00824C4F" w:rsidRDefault="00824C4F" w:rsidP="00824C4F">
      <w:pPr>
        <w:pStyle w:val="Zwykytekst"/>
        <w:ind w:left="4537" w:firstLine="709"/>
        <w:jc w:val="both"/>
        <w:rPr>
          <w:rFonts w:ascii="Times New Roman" w:hAnsi="Times New Roman" w:cs="Times New Roman"/>
          <w:b/>
          <w:sz w:val="24"/>
          <w:szCs w:val="24"/>
        </w:rPr>
      </w:pPr>
    </w:p>
    <w:p w:rsidR="00824C4F" w:rsidRDefault="00824C4F" w:rsidP="00824C4F">
      <w:pPr>
        <w:pStyle w:val="Zwykytekst"/>
        <w:ind w:left="4537" w:firstLine="709"/>
        <w:jc w:val="both"/>
        <w:rPr>
          <w:rFonts w:ascii="Times New Roman" w:hAnsi="Times New Roman" w:cs="Times New Roman"/>
          <w:b/>
          <w:sz w:val="24"/>
          <w:szCs w:val="24"/>
        </w:rPr>
      </w:pPr>
    </w:p>
    <w:p w:rsidR="00824C4F" w:rsidRDefault="00824C4F" w:rsidP="00824C4F">
      <w:pPr>
        <w:pStyle w:val="Zwykytekst"/>
        <w:ind w:left="4537" w:firstLine="709"/>
        <w:jc w:val="both"/>
        <w:rPr>
          <w:rFonts w:ascii="Times New Roman" w:hAnsi="Times New Roman" w:cs="Times New Roman"/>
          <w:b/>
          <w:sz w:val="24"/>
          <w:szCs w:val="24"/>
        </w:rPr>
      </w:pPr>
    </w:p>
    <w:p w:rsidR="00824C4F" w:rsidRPr="00D93946" w:rsidRDefault="00824C4F" w:rsidP="00824C4F">
      <w:pPr>
        <w:pStyle w:val="Zwykytekst"/>
        <w:ind w:left="4537" w:firstLine="709"/>
        <w:jc w:val="both"/>
        <w:rPr>
          <w:i/>
          <w:szCs w:val="24"/>
        </w:rPr>
      </w:pPr>
      <w:r>
        <w:rPr>
          <w:rFonts w:ascii="Times New Roman" w:hAnsi="Times New Roman" w:cs="Times New Roman"/>
          <w:b/>
          <w:sz w:val="24"/>
          <w:szCs w:val="24"/>
        </w:rPr>
        <w:t xml:space="preserve">             </w:t>
      </w:r>
    </w:p>
    <w:p w:rsidR="00824C4F" w:rsidRPr="00D93946" w:rsidRDefault="00824C4F" w:rsidP="00824C4F">
      <w:pPr>
        <w:shd w:val="clear" w:color="auto" w:fill="BFBFBF"/>
        <w:jc w:val="both"/>
        <w:rPr>
          <w:szCs w:val="24"/>
        </w:rPr>
      </w:pPr>
      <w:r w:rsidRPr="00D93946">
        <w:rPr>
          <w:b/>
          <w:szCs w:val="24"/>
        </w:rPr>
        <w:lastRenderedPageBreak/>
        <w:t>INFORMACJA W ZWIĄZKU Z POLEGANIEM NA ZASOBACH INNYCH PODMIOTÓW</w:t>
      </w:r>
      <w:r w:rsidRPr="00D93946">
        <w:rPr>
          <w:szCs w:val="24"/>
        </w:rPr>
        <w:t xml:space="preserve">: </w:t>
      </w:r>
    </w:p>
    <w:p w:rsidR="00824C4F" w:rsidRPr="00D93946" w:rsidRDefault="00824C4F" w:rsidP="00824C4F">
      <w:pPr>
        <w:jc w:val="both"/>
        <w:rPr>
          <w:szCs w:val="24"/>
        </w:rPr>
      </w:pPr>
      <w:r w:rsidRPr="00D93946">
        <w:rPr>
          <w:szCs w:val="24"/>
        </w:rPr>
        <w:t xml:space="preserve">Oświadczam, że w celu wykazania spełniania warunków udziału w postępowaniu, określonych przez Zamawiającego w </w:t>
      </w:r>
      <w:r w:rsidRPr="00D93946">
        <w:rPr>
          <w:b/>
          <w:szCs w:val="24"/>
        </w:rPr>
        <w:t>pkt 9 Specyfikacji Istotnych Warunków Zamówienia</w:t>
      </w:r>
      <w:r w:rsidRPr="00D93946">
        <w:rPr>
          <w:szCs w:val="24"/>
        </w:rPr>
        <w:t xml:space="preserve">  </w:t>
      </w:r>
      <w:r w:rsidRPr="00D93946">
        <w:rPr>
          <w:i/>
          <w:szCs w:val="24"/>
        </w:rPr>
        <w:t>(wskazać dokument i właściwą jednostkę redakcyjną dokumentu, w której określono warunki udziału w postępowaniu),</w:t>
      </w:r>
      <w:r w:rsidRPr="00D93946">
        <w:rPr>
          <w:szCs w:val="24"/>
        </w:rPr>
        <w:t xml:space="preserve"> polegam na zasobach następującego/ych podmiotu/ów: </w:t>
      </w:r>
    </w:p>
    <w:p w:rsidR="00824C4F" w:rsidRPr="00D93946" w:rsidRDefault="00824C4F" w:rsidP="00824C4F">
      <w:pPr>
        <w:jc w:val="both"/>
        <w:rPr>
          <w:i/>
          <w:szCs w:val="24"/>
        </w:rPr>
      </w:pPr>
      <w:r w:rsidRPr="00D93946">
        <w:rPr>
          <w:szCs w:val="24"/>
        </w:rPr>
        <w:t>..……………………………………………………</w:t>
      </w:r>
      <w:r>
        <w:rPr>
          <w:szCs w:val="24"/>
        </w:rPr>
        <w:t>…...</w:t>
      </w:r>
      <w:r w:rsidRPr="00D93946">
        <w:rPr>
          <w:szCs w:val="24"/>
        </w:rPr>
        <w:t>………………………………………………………….……….…………………………….., w następującym zakresie: ……………………………………………………</w:t>
      </w:r>
      <w:r>
        <w:rPr>
          <w:szCs w:val="24"/>
        </w:rPr>
        <w:t>……….</w:t>
      </w:r>
      <w:r w:rsidRPr="00D93946">
        <w:rPr>
          <w:szCs w:val="24"/>
        </w:rPr>
        <w:t xml:space="preserve">……………………………… </w:t>
      </w:r>
      <w:r w:rsidRPr="00D93946">
        <w:rPr>
          <w:i/>
          <w:szCs w:val="24"/>
        </w:rPr>
        <w:t xml:space="preserve">(wskazać podmiot i określić odpowiedni zakres dla wskazanego podmiotu). </w:t>
      </w:r>
    </w:p>
    <w:p w:rsidR="00824C4F" w:rsidRPr="00D93946" w:rsidRDefault="00824C4F" w:rsidP="00824C4F">
      <w:pPr>
        <w:jc w:val="both"/>
        <w:rPr>
          <w:szCs w:val="24"/>
        </w:rPr>
      </w:pP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24C4F" w:rsidRDefault="00824C4F" w:rsidP="00824C4F">
      <w:pPr>
        <w:jc w:val="both"/>
        <w:rPr>
          <w:szCs w:val="24"/>
        </w:rPr>
      </w:pPr>
    </w:p>
    <w:p w:rsidR="00824C4F" w:rsidRDefault="00824C4F" w:rsidP="00824C4F">
      <w:pPr>
        <w:jc w:val="both"/>
        <w:rPr>
          <w:szCs w:val="24"/>
        </w:rPr>
      </w:pP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824C4F" w:rsidRPr="00D93946" w:rsidRDefault="00824C4F" w:rsidP="00824C4F">
      <w:pPr>
        <w:ind w:left="5664" w:firstLine="708"/>
        <w:jc w:val="both"/>
        <w:rPr>
          <w:i/>
          <w:szCs w:val="24"/>
        </w:rPr>
      </w:pPr>
      <w:r w:rsidRPr="00D93946">
        <w:rPr>
          <w:i/>
          <w:szCs w:val="24"/>
        </w:rPr>
        <w:t>(podpis)</w:t>
      </w:r>
    </w:p>
    <w:p w:rsidR="00824C4F" w:rsidRPr="00D93946" w:rsidRDefault="00824C4F" w:rsidP="00824C4F">
      <w:pPr>
        <w:ind w:left="5664" w:firstLine="708"/>
        <w:jc w:val="both"/>
        <w:rPr>
          <w:i/>
          <w:szCs w:val="24"/>
        </w:rPr>
      </w:pPr>
    </w:p>
    <w:p w:rsidR="00824C4F" w:rsidRPr="00D93946" w:rsidRDefault="00824C4F" w:rsidP="00824C4F">
      <w:pPr>
        <w:shd w:val="clear" w:color="auto" w:fill="BFBFBF"/>
        <w:jc w:val="both"/>
        <w:rPr>
          <w:b/>
          <w:szCs w:val="24"/>
        </w:rPr>
      </w:pPr>
      <w:r w:rsidRPr="00D93946">
        <w:rPr>
          <w:b/>
          <w:szCs w:val="24"/>
        </w:rPr>
        <w:t>OŚWIADCZENIE DOTYCZĄCE PODANYCH INFORMACJI:</w:t>
      </w: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Oświadczam, że wszystkie informacje podane w powyższych oświadczeniach są aktualne </w:t>
      </w:r>
      <w:r w:rsidRPr="00D93946">
        <w:rPr>
          <w:szCs w:val="24"/>
        </w:rPr>
        <w:br/>
        <w:t>i zgodne z prawdą oraz zostały przedstawione z pełną świadomością konsekwencji wprowadzenia zamawiającego w błąd przy przedstawianiu informacji.</w:t>
      </w: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24C4F" w:rsidRDefault="00824C4F" w:rsidP="00824C4F">
      <w:pPr>
        <w:jc w:val="both"/>
        <w:rPr>
          <w:szCs w:val="24"/>
        </w:rPr>
      </w:pP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824C4F" w:rsidRPr="00D93946" w:rsidRDefault="00824C4F" w:rsidP="00824C4F">
      <w:pPr>
        <w:ind w:left="5664" w:firstLine="708"/>
        <w:jc w:val="both"/>
        <w:rPr>
          <w:i/>
          <w:szCs w:val="24"/>
        </w:rPr>
      </w:pPr>
      <w:r w:rsidRPr="00D93946">
        <w:rPr>
          <w:i/>
          <w:szCs w:val="24"/>
        </w:rPr>
        <w:t>(podpis)</w:t>
      </w:r>
    </w:p>
    <w:p w:rsidR="00824C4F" w:rsidRPr="00D93946" w:rsidRDefault="00824C4F" w:rsidP="00824C4F">
      <w:pPr>
        <w:pStyle w:val="Zwykytekst"/>
        <w:jc w:val="both"/>
        <w:rPr>
          <w:rFonts w:ascii="Times New Roman" w:hAnsi="Times New Roman" w:cs="Times New Roman"/>
          <w:b/>
          <w:sz w:val="24"/>
          <w:szCs w:val="24"/>
        </w:rPr>
      </w:pPr>
    </w:p>
    <w:p w:rsidR="00824C4F" w:rsidRPr="00D93946" w:rsidRDefault="00824C4F" w:rsidP="00824C4F">
      <w:pPr>
        <w:pStyle w:val="Zwykytekst"/>
        <w:jc w:val="both"/>
        <w:rPr>
          <w:rFonts w:ascii="Times New Roman" w:hAnsi="Times New Roman" w:cs="Times New Roman"/>
          <w:b/>
          <w:sz w:val="24"/>
          <w:szCs w:val="24"/>
        </w:rPr>
      </w:pPr>
    </w:p>
    <w:p w:rsidR="00824C4F" w:rsidRPr="00D93946" w:rsidRDefault="00824C4F" w:rsidP="00824C4F">
      <w:pPr>
        <w:ind w:left="993" w:hanging="993"/>
        <w:jc w:val="both"/>
        <w:rPr>
          <w:i/>
          <w:spacing w:val="4"/>
          <w:szCs w:val="24"/>
        </w:rPr>
      </w:pPr>
      <w:r w:rsidRPr="00D93946">
        <w:rPr>
          <w:i/>
          <w:spacing w:val="4"/>
          <w:szCs w:val="24"/>
        </w:rPr>
        <w:t xml:space="preserve">UWAGA: </w:t>
      </w:r>
      <w:r w:rsidRPr="00D93946">
        <w:rPr>
          <w:i/>
          <w:spacing w:val="4"/>
          <w:szCs w:val="24"/>
        </w:rPr>
        <w:tab/>
        <w:t xml:space="preserve">niniejsze oświadczenie składa Wykonawca ubiegający się o udzielenie zamówienia. W przypadku Wykonawców wspólnie ubiegających się </w:t>
      </w:r>
      <w:r w:rsidR="00F158F7">
        <w:rPr>
          <w:i/>
          <w:spacing w:val="4"/>
          <w:szCs w:val="24"/>
        </w:rPr>
        <w:t xml:space="preserve">                   </w:t>
      </w:r>
      <w:r w:rsidRPr="00D93946">
        <w:rPr>
          <w:i/>
          <w:spacing w:val="4"/>
          <w:szCs w:val="24"/>
        </w:rPr>
        <w:t>o udzielenie zamówienia składa je każdy z Wykonawców wspólnie ubiegających się o udzielenie zamówienie.</w:t>
      </w:r>
    </w:p>
    <w:p w:rsidR="00824C4F" w:rsidRPr="00D93946" w:rsidRDefault="00824C4F" w:rsidP="00824C4F">
      <w:pPr>
        <w:pStyle w:val="Zwykytekst"/>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A067A3" w:rsidRDefault="00A067A3" w:rsidP="00824C4F">
      <w:pPr>
        <w:pStyle w:val="Zwykytekst"/>
        <w:ind w:left="4963" w:firstLine="709"/>
        <w:jc w:val="both"/>
        <w:rPr>
          <w:rFonts w:ascii="Times New Roman" w:hAnsi="Times New Roman" w:cs="Times New Roman"/>
          <w:b/>
          <w:sz w:val="24"/>
          <w:szCs w:val="24"/>
        </w:rPr>
      </w:pPr>
    </w:p>
    <w:p w:rsidR="00A067A3" w:rsidRDefault="00A067A3" w:rsidP="00824C4F">
      <w:pPr>
        <w:pStyle w:val="Zwykytekst"/>
        <w:ind w:left="4963" w:firstLine="709"/>
        <w:jc w:val="both"/>
        <w:rPr>
          <w:rFonts w:ascii="Times New Roman" w:hAnsi="Times New Roman" w:cs="Times New Roman"/>
          <w:b/>
          <w:sz w:val="24"/>
          <w:szCs w:val="24"/>
        </w:rPr>
      </w:pPr>
    </w:p>
    <w:p w:rsidR="00824C4F" w:rsidRPr="00D93946" w:rsidRDefault="00824C4F" w:rsidP="00824C4F">
      <w:pPr>
        <w:pStyle w:val="Zwykytekst"/>
        <w:ind w:left="4963"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D93946">
        <w:rPr>
          <w:rFonts w:ascii="Times New Roman" w:hAnsi="Times New Roman" w:cs="Times New Roman"/>
          <w:b/>
          <w:sz w:val="24"/>
          <w:szCs w:val="24"/>
        </w:rPr>
        <w:t xml:space="preserve">ZAŁĄCZNIK NR </w:t>
      </w:r>
      <w:r>
        <w:rPr>
          <w:rFonts w:ascii="Times New Roman" w:hAnsi="Times New Roman" w:cs="Times New Roman"/>
          <w:b/>
          <w:sz w:val="24"/>
          <w:szCs w:val="24"/>
        </w:rPr>
        <w:t>3</w:t>
      </w:r>
    </w:p>
    <w:p w:rsidR="00824C4F" w:rsidRPr="00D93946" w:rsidRDefault="00824C4F" w:rsidP="00824C4F">
      <w:pPr>
        <w:jc w:val="both"/>
        <w:rPr>
          <w:b/>
          <w:bCs/>
          <w:szCs w:val="24"/>
        </w:rPr>
      </w:pPr>
      <w:r w:rsidRPr="00D93946">
        <w:rPr>
          <w:b/>
          <w:bCs/>
          <w:szCs w:val="24"/>
        </w:rPr>
        <w:t>Wykonawca:</w:t>
      </w:r>
    </w:p>
    <w:p w:rsidR="00824C4F" w:rsidRPr="00D93946" w:rsidRDefault="00824C4F" w:rsidP="00824C4F">
      <w:pPr>
        <w:jc w:val="both"/>
        <w:rPr>
          <w:szCs w:val="24"/>
        </w:rPr>
      </w:pPr>
      <w:r w:rsidRPr="00D93946">
        <w:rPr>
          <w:szCs w:val="24"/>
        </w:rPr>
        <w:t>.........................................................................................................................</w:t>
      </w:r>
      <w:r>
        <w:rPr>
          <w:szCs w:val="24"/>
        </w:rPr>
        <w:t>....................</w:t>
      </w:r>
    </w:p>
    <w:p w:rsidR="00824C4F" w:rsidRPr="00D93946" w:rsidRDefault="00824C4F" w:rsidP="00824C4F">
      <w:pPr>
        <w:jc w:val="both"/>
        <w:rPr>
          <w:szCs w:val="24"/>
        </w:rPr>
      </w:pPr>
      <w:r w:rsidRPr="00D93946">
        <w:rPr>
          <w:szCs w:val="24"/>
        </w:rPr>
        <w:t>.........................................................................................................................</w:t>
      </w:r>
      <w:r>
        <w:rPr>
          <w:szCs w:val="24"/>
        </w:rPr>
        <w:t>....................</w:t>
      </w:r>
    </w:p>
    <w:p w:rsidR="00824C4F" w:rsidRPr="00731571" w:rsidRDefault="00824C4F" w:rsidP="00824C4F">
      <w:pPr>
        <w:tabs>
          <w:tab w:val="left" w:pos="0"/>
        </w:tabs>
        <w:ind w:right="72"/>
        <w:jc w:val="both"/>
        <w:rPr>
          <w:i/>
          <w:iCs/>
          <w:sz w:val="20"/>
          <w:szCs w:val="24"/>
        </w:rPr>
      </w:pPr>
      <w:r w:rsidRPr="00731571">
        <w:rPr>
          <w:i/>
          <w:iCs/>
          <w:sz w:val="20"/>
          <w:szCs w:val="24"/>
        </w:rPr>
        <w:t>(pełna Nazwa/firma, adres, w zależności od podmiotu: NIP/PESEL, KRS/CEIDG)</w:t>
      </w:r>
    </w:p>
    <w:p w:rsidR="00824C4F" w:rsidRPr="00D93946" w:rsidRDefault="00824C4F" w:rsidP="00824C4F">
      <w:pPr>
        <w:ind w:right="5953"/>
        <w:jc w:val="both"/>
        <w:rPr>
          <w:i/>
          <w:iCs/>
          <w:szCs w:val="24"/>
        </w:rPr>
      </w:pPr>
    </w:p>
    <w:p w:rsidR="00824C4F" w:rsidRPr="00D93946" w:rsidRDefault="00824C4F" w:rsidP="00824C4F">
      <w:pPr>
        <w:jc w:val="both"/>
        <w:rPr>
          <w:szCs w:val="24"/>
          <w:u w:val="single"/>
        </w:rPr>
      </w:pPr>
      <w:r w:rsidRPr="00D93946">
        <w:rPr>
          <w:szCs w:val="24"/>
          <w:u w:val="single"/>
        </w:rPr>
        <w:t>reprezentowany przez:</w:t>
      </w:r>
    </w:p>
    <w:p w:rsidR="00824C4F" w:rsidRPr="00D93946" w:rsidRDefault="00824C4F" w:rsidP="00824C4F">
      <w:pPr>
        <w:jc w:val="both"/>
        <w:rPr>
          <w:szCs w:val="24"/>
        </w:rPr>
      </w:pPr>
      <w:r w:rsidRPr="00D93946">
        <w:rPr>
          <w:szCs w:val="24"/>
        </w:rPr>
        <w:t>.........................................................................................................................</w:t>
      </w:r>
      <w:r>
        <w:rPr>
          <w:szCs w:val="24"/>
        </w:rPr>
        <w:t>....................</w:t>
      </w:r>
    </w:p>
    <w:p w:rsidR="00824C4F" w:rsidRPr="00D93946" w:rsidRDefault="00824C4F" w:rsidP="00824C4F">
      <w:pPr>
        <w:jc w:val="both"/>
        <w:rPr>
          <w:szCs w:val="24"/>
        </w:rPr>
      </w:pPr>
      <w:r w:rsidRPr="00D93946">
        <w:rPr>
          <w:szCs w:val="24"/>
        </w:rPr>
        <w:t>.........................................................................................................................</w:t>
      </w:r>
      <w:r>
        <w:rPr>
          <w:szCs w:val="24"/>
        </w:rPr>
        <w:t>....................</w:t>
      </w:r>
    </w:p>
    <w:p w:rsidR="00824C4F" w:rsidRPr="00731571" w:rsidRDefault="00824C4F" w:rsidP="00824C4F">
      <w:pPr>
        <w:ind w:right="72"/>
        <w:jc w:val="both"/>
        <w:rPr>
          <w:i/>
          <w:iCs/>
          <w:sz w:val="20"/>
          <w:szCs w:val="24"/>
        </w:rPr>
      </w:pPr>
      <w:r w:rsidRPr="00731571">
        <w:rPr>
          <w:i/>
          <w:iCs/>
          <w:sz w:val="20"/>
          <w:szCs w:val="24"/>
        </w:rPr>
        <w:t>(imię, nazwisko, stanowisko/podstawa do reprezentacji)</w:t>
      </w:r>
    </w:p>
    <w:p w:rsidR="00824C4F" w:rsidRPr="00D93946" w:rsidRDefault="00824C4F" w:rsidP="00824C4F">
      <w:pPr>
        <w:jc w:val="both"/>
        <w:rPr>
          <w:szCs w:val="24"/>
        </w:rPr>
      </w:pPr>
    </w:p>
    <w:p w:rsidR="00824C4F" w:rsidRPr="00D93946" w:rsidRDefault="00824C4F" w:rsidP="00824C4F">
      <w:pPr>
        <w:jc w:val="center"/>
        <w:rPr>
          <w:b/>
          <w:szCs w:val="24"/>
          <w:u w:val="single"/>
        </w:rPr>
      </w:pPr>
      <w:r w:rsidRPr="00D93946">
        <w:rPr>
          <w:b/>
          <w:szCs w:val="24"/>
          <w:u w:val="single"/>
        </w:rPr>
        <w:t>Oświadczenie Wykonawcy</w:t>
      </w:r>
    </w:p>
    <w:p w:rsidR="00824C4F" w:rsidRPr="00D93946" w:rsidRDefault="00824C4F" w:rsidP="00824C4F">
      <w:pPr>
        <w:jc w:val="center"/>
        <w:rPr>
          <w:b/>
          <w:szCs w:val="24"/>
        </w:rPr>
      </w:pPr>
      <w:r w:rsidRPr="00D93946">
        <w:rPr>
          <w:b/>
          <w:szCs w:val="24"/>
        </w:rPr>
        <w:t>składane na podstawie art. 25a ust. 1 ustawy z dnia 29 stycznia 2004 r. Prawo zamówień publicznych (dalej jako: ustawa Pzp),</w:t>
      </w:r>
    </w:p>
    <w:p w:rsidR="00824C4F" w:rsidRPr="00D93946" w:rsidRDefault="00824C4F" w:rsidP="00824C4F">
      <w:pPr>
        <w:jc w:val="center"/>
        <w:rPr>
          <w:b/>
          <w:szCs w:val="24"/>
          <w:u w:val="single"/>
        </w:rPr>
      </w:pPr>
      <w:r w:rsidRPr="00D93946">
        <w:rPr>
          <w:b/>
          <w:szCs w:val="24"/>
          <w:u w:val="single"/>
        </w:rPr>
        <w:t>DOTYCZĄCE PRZESŁANEK WYKLUCZENIA Z POSTĘPOWANIA</w:t>
      </w:r>
    </w:p>
    <w:p w:rsidR="00824C4F" w:rsidRPr="00D93946" w:rsidRDefault="00824C4F" w:rsidP="00824C4F">
      <w:pPr>
        <w:jc w:val="both"/>
        <w:rPr>
          <w:b/>
          <w:szCs w:val="24"/>
          <w:u w:val="single"/>
        </w:rPr>
      </w:pPr>
    </w:p>
    <w:p w:rsidR="00824C4F" w:rsidRPr="00D93946" w:rsidRDefault="00824C4F" w:rsidP="00824C4F">
      <w:pPr>
        <w:ind w:firstLine="708"/>
        <w:jc w:val="both"/>
        <w:rPr>
          <w:szCs w:val="24"/>
        </w:rPr>
      </w:pPr>
      <w:r w:rsidRPr="00D93946">
        <w:rPr>
          <w:szCs w:val="24"/>
        </w:rPr>
        <w:t xml:space="preserve">Na potrzeby postępowania o udzielenie zamówienia publicznego </w:t>
      </w:r>
      <w:r w:rsidRPr="00D93946">
        <w:rPr>
          <w:szCs w:val="24"/>
        </w:rPr>
        <w:br/>
        <w:t xml:space="preserve">pn. </w:t>
      </w:r>
      <w:r w:rsidRPr="00B40C34">
        <w:rPr>
          <w:b/>
        </w:rPr>
        <w:t>„</w:t>
      </w:r>
      <w:r w:rsidR="00460B47" w:rsidRPr="00460B47">
        <w:rPr>
          <w:b/>
        </w:rPr>
        <w:t>Remonty cząstkowe nawierzchni bitumicznych emulsją asfaltową i grysami twardymi dróg powiatowych administrowanych przez Powiatowy Zarząd Dróg               w Świeciu z podziałem na dwie części</w:t>
      </w:r>
      <w:r w:rsidRPr="00B40C34">
        <w:rPr>
          <w:b/>
        </w:rPr>
        <w:t>”</w:t>
      </w:r>
      <w:r w:rsidRPr="00D93946">
        <w:rPr>
          <w:szCs w:val="24"/>
        </w:rPr>
        <w:t>,</w:t>
      </w:r>
      <w:r w:rsidRPr="00D93946">
        <w:rPr>
          <w:i/>
          <w:szCs w:val="24"/>
        </w:rPr>
        <w:t xml:space="preserve"> </w:t>
      </w:r>
      <w:r w:rsidRPr="00D93946">
        <w:rPr>
          <w:szCs w:val="24"/>
        </w:rPr>
        <w:t xml:space="preserve">prowadzonego przez </w:t>
      </w:r>
      <w:r w:rsidRPr="00E436EC">
        <w:rPr>
          <w:b/>
          <w:bCs/>
          <w:szCs w:val="24"/>
        </w:rPr>
        <w:t>Powiatowy Zarząd Dróg z siedzibą w Świeciu przy ul. Gen. Józefa Hallera 9, 86-100 Świecie</w:t>
      </w:r>
      <w:r w:rsidRPr="00D93946">
        <w:rPr>
          <w:i/>
          <w:szCs w:val="24"/>
        </w:rPr>
        <w:t xml:space="preserve">, </w:t>
      </w:r>
      <w:r w:rsidRPr="00D93946">
        <w:rPr>
          <w:szCs w:val="24"/>
        </w:rPr>
        <w:t>oświadczam, co następuje:</w:t>
      </w:r>
    </w:p>
    <w:p w:rsidR="00824C4F" w:rsidRPr="00D93946" w:rsidRDefault="00824C4F" w:rsidP="00824C4F">
      <w:pPr>
        <w:jc w:val="both"/>
        <w:rPr>
          <w:szCs w:val="24"/>
        </w:rPr>
      </w:pPr>
    </w:p>
    <w:p w:rsidR="00824C4F" w:rsidRPr="00D93946" w:rsidRDefault="00824C4F" w:rsidP="00824C4F">
      <w:pPr>
        <w:shd w:val="clear" w:color="auto" w:fill="BFBFBF"/>
        <w:jc w:val="both"/>
        <w:rPr>
          <w:b/>
          <w:szCs w:val="24"/>
        </w:rPr>
      </w:pPr>
      <w:r w:rsidRPr="00D93946">
        <w:rPr>
          <w:b/>
          <w:szCs w:val="24"/>
        </w:rPr>
        <w:t>OŚWIADCZENIA DOTYCZĄCE WYKONAWCY:</w:t>
      </w:r>
    </w:p>
    <w:p w:rsidR="00824C4F" w:rsidRPr="00D93946" w:rsidRDefault="00824C4F" w:rsidP="00824C4F">
      <w:pPr>
        <w:pStyle w:val="Akapitzlist"/>
        <w:jc w:val="both"/>
        <w:rPr>
          <w:szCs w:val="24"/>
        </w:rPr>
      </w:pPr>
    </w:p>
    <w:p w:rsidR="00824C4F" w:rsidRPr="00D93946" w:rsidRDefault="00824C4F" w:rsidP="003015DD">
      <w:pPr>
        <w:pStyle w:val="Akapitzlist"/>
        <w:numPr>
          <w:ilvl w:val="0"/>
          <w:numId w:val="16"/>
        </w:numPr>
        <w:suppressAutoHyphens w:val="0"/>
        <w:ind w:left="0" w:firstLine="0"/>
        <w:contextualSpacing/>
        <w:jc w:val="both"/>
        <w:rPr>
          <w:szCs w:val="24"/>
        </w:rPr>
      </w:pPr>
      <w:r w:rsidRPr="00D93946">
        <w:rPr>
          <w:szCs w:val="24"/>
        </w:rPr>
        <w:t xml:space="preserve">Oświadczam, że nie podlegam wykluczeniu z postępowania na podstawie </w:t>
      </w:r>
      <w:r w:rsidRPr="00D93946">
        <w:rPr>
          <w:szCs w:val="24"/>
        </w:rPr>
        <w:br/>
        <w:t>art. 24 ust 1 pkt 12-23 ustawy Pzp.</w:t>
      </w:r>
    </w:p>
    <w:p w:rsidR="00824C4F" w:rsidRPr="00D93946" w:rsidRDefault="00824C4F" w:rsidP="003015DD">
      <w:pPr>
        <w:pStyle w:val="Akapitzlist"/>
        <w:numPr>
          <w:ilvl w:val="0"/>
          <w:numId w:val="16"/>
        </w:numPr>
        <w:suppressAutoHyphens w:val="0"/>
        <w:ind w:left="0" w:firstLine="0"/>
        <w:contextualSpacing/>
        <w:jc w:val="both"/>
        <w:rPr>
          <w:szCs w:val="24"/>
        </w:rPr>
      </w:pPr>
      <w:r w:rsidRPr="00D93946">
        <w:rPr>
          <w:szCs w:val="24"/>
        </w:rPr>
        <w:t xml:space="preserve">[UWAGA: </w:t>
      </w:r>
      <w:r w:rsidRPr="00D93946">
        <w:rPr>
          <w:i/>
          <w:szCs w:val="24"/>
        </w:rPr>
        <w:t>zastosować tylko wtedy, gdy zamawiający przewidział wykluczenie wykonawcy z postępowania na podstawie ww. przepisu</w:t>
      </w:r>
      <w:r w:rsidRPr="00D93946">
        <w:rPr>
          <w:szCs w:val="24"/>
        </w:rPr>
        <w:t>]</w:t>
      </w:r>
    </w:p>
    <w:p w:rsidR="00824C4F" w:rsidRPr="00D93946" w:rsidRDefault="00824C4F" w:rsidP="003015DD">
      <w:pPr>
        <w:pStyle w:val="Akapitzlist"/>
        <w:numPr>
          <w:ilvl w:val="0"/>
          <w:numId w:val="16"/>
        </w:numPr>
        <w:ind w:left="0" w:firstLine="0"/>
        <w:jc w:val="both"/>
        <w:rPr>
          <w:szCs w:val="24"/>
        </w:rPr>
      </w:pPr>
      <w:r w:rsidRPr="00D93946">
        <w:rPr>
          <w:szCs w:val="24"/>
        </w:rPr>
        <w:t xml:space="preserve">Oświadczam, że nie podlegam wykluczeniu z postępowania na podstawie </w:t>
      </w:r>
      <w:r w:rsidRPr="00D93946">
        <w:rPr>
          <w:szCs w:val="24"/>
        </w:rPr>
        <w:br/>
        <w:t>art. 24 ust. 5 ustawy Pzp.</w:t>
      </w:r>
    </w:p>
    <w:p w:rsidR="00824C4F" w:rsidRPr="00D93946" w:rsidRDefault="00824C4F" w:rsidP="00824C4F">
      <w:pPr>
        <w:jc w:val="both"/>
        <w:rPr>
          <w:i/>
          <w:szCs w:val="24"/>
        </w:rPr>
      </w:pPr>
    </w:p>
    <w:p w:rsidR="00824C4F" w:rsidRPr="00D93946" w:rsidRDefault="00824C4F" w:rsidP="00824C4F">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24C4F" w:rsidRDefault="00824C4F" w:rsidP="00824C4F">
      <w:pPr>
        <w:jc w:val="both"/>
        <w:rPr>
          <w:szCs w:val="24"/>
        </w:rPr>
      </w:pP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824C4F" w:rsidRPr="00D93946" w:rsidRDefault="00824C4F" w:rsidP="00824C4F">
      <w:pPr>
        <w:ind w:left="5664" w:firstLine="708"/>
        <w:jc w:val="both"/>
        <w:rPr>
          <w:i/>
          <w:szCs w:val="24"/>
        </w:rPr>
      </w:pPr>
      <w:r w:rsidRPr="00D93946">
        <w:rPr>
          <w:i/>
          <w:szCs w:val="24"/>
        </w:rPr>
        <w:t>(podpis)</w:t>
      </w:r>
    </w:p>
    <w:p w:rsidR="00824C4F" w:rsidRPr="00D93946" w:rsidRDefault="00824C4F" w:rsidP="00824C4F">
      <w:pPr>
        <w:jc w:val="both"/>
        <w:rPr>
          <w:szCs w:val="24"/>
        </w:rPr>
      </w:pPr>
      <w:r w:rsidRPr="00D93946">
        <w:rPr>
          <w:szCs w:val="24"/>
        </w:rPr>
        <w:t xml:space="preserve">Oświadczam, że zachodzą w stosunku do mnie podstawy wykluczenia z postępowania na podstawie art. …………. ustawy Pzp </w:t>
      </w:r>
      <w:r w:rsidRPr="00D93946">
        <w:rPr>
          <w:i/>
          <w:szCs w:val="24"/>
        </w:rPr>
        <w:t>(podać mającą zastosowanie podstawę wykluczenia spośród wymienionych w art. 24 ust. 1 pkt 13-14, 16-20 lub art. 24 ust. 5 ustawy Pzp).</w:t>
      </w:r>
      <w:r w:rsidRPr="00D93946">
        <w:rPr>
          <w:szCs w:val="24"/>
        </w:rPr>
        <w:t xml:space="preserve"> Jednocześnie oświadczam, że w związku z ww. okolicznością, na podstawie art. 24 ust. 8 ustawy Pzp podjąłem następujące środki naprawcze: ……………………………………………………………………………………………</w:t>
      </w:r>
    </w:p>
    <w:p w:rsidR="00824C4F" w:rsidRPr="00D93946" w:rsidRDefault="00824C4F" w:rsidP="00824C4F">
      <w:pPr>
        <w:jc w:val="both"/>
        <w:rPr>
          <w:szCs w:val="24"/>
        </w:rPr>
      </w:pPr>
      <w:r w:rsidRPr="00D93946">
        <w:rPr>
          <w:szCs w:val="24"/>
        </w:rPr>
        <w:t>…………………………………………………………………………………………..…………………...........…………………………………………………………………………………………………………………………………</w:t>
      </w: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24C4F" w:rsidRDefault="00824C4F" w:rsidP="00824C4F">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824C4F" w:rsidRDefault="00824C4F" w:rsidP="00824C4F">
      <w:pPr>
        <w:jc w:val="both"/>
        <w:rPr>
          <w:szCs w:val="24"/>
        </w:rPr>
      </w:pPr>
    </w:p>
    <w:p w:rsidR="00824C4F" w:rsidRPr="00D93946" w:rsidRDefault="00824C4F" w:rsidP="00824C4F">
      <w:pPr>
        <w:ind w:left="4395"/>
        <w:jc w:val="both"/>
        <w:rPr>
          <w:szCs w:val="24"/>
        </w:rPr>
      </w:pPr>
      <w:r w:rsidRPr="00D93946">
        <w:rPr>
          <w:szCs w:val="24"/>
        </w:rPr>
        <w:t>…………………………………………</w:t>
      </w:r>
    </w:p>
    <w:p w:rsidR="00824C4F" w:rsidRDefault="00824C4F" w:rsidP="00824C4F">
      <w:pPr>
        <w:ind w:left="5664" w:firstLine="708"/>
        <w:jc w:val="both"/>
        <w:rPr>
          <w:i/>
          <w:szCs w:val="24"/>
        </w:rPr>
      </w:pPr>
      <w:r w:rsidRPr="00D93946">
        <w:rPr>
          <w:i/>
          <w:szCs w:val="24"/>
        </w:rPr>
        <w:t>(podpis)</w:t>
      </w:r>
    </w:p>
    <w:p w:rsidR="00824C4F" w:rsidRPr="00D93946" w:rsidRDefault="00824C4F" w:rsidP="00824C4F">
      <w:pPr>
        <w:ind w:left="5664" w:firstLine="708"/>
        <w:jc w:val="both"/>
        <w:rPr>
          <w:i/>
          <w:szCs w:val="24"/>
        </w:rPr>
      </w:pPr>
    </w:p>
    <w:p w:rsidR="00824C4F" w:rsidRPr="00D93946" w:rsidRDefault="00824C4F" w:rsidP="00824C4F">
      <w:pPr>
        <w:shd w:val="clear" w:color="auto" w:fill="BFBFBF"/>
        <w:jc w:val="both"/>
        <w:rPr>
          <w:b/>
          <w:szCs w:val="24"/>
        </w:rPr>
      </w:pPr>
      <w:r w:rsidRPr="00D93946">
        <w:rPr>
          <w:b/>
          <w:szCs w:val="24"/>
        </w:rPr>
        <w:t>OŚWIADCZENIE DOTYCZĄCE PODMIOTU, NA KTÓREGO ZASOBY POWOŁUJE SIĘ WYKONAWCA:</w:t>
      </w:r>
    </w:p>
    <w:p w:rsidR="00824C4F" w:rsidRPr="00D93946" w:rsidRDefault="00824C4F" w:rsidP="00824C4F">
      <w:pPr>
        <w:jc w:val="both"/>
        <w:rPr>
          <w:b/>
          <w:szCs w:val="24"/>
        </w:rPr>
      </w:pPr>
    </w:p>
    <w:p w:rsidR="00824C4F" w:rsidRPr="00D93946" w:rsidRDefault="00824C4F" w:rsidP="00824C4F">
      <w:pPr>
        <w:jc w:val="both"/>
        <w:rPr>
          <w:i/>
          <w:szCs w:val="24"/>
        </w:rPr>
      </w:pPr>
      <w:r w:rsidRPr="00D93946">
        <w:rPr>
          <w:szCs w:val="24"/>
        </w:rPr>
        <w:t xml:space="preserve">Oświadczam, że następujący/e podmiot/y, na którego/ych zasoby powołuję się </w:t>
      </w:r>
      <w:r>
        <w:rPr>
          <w:szCs w:val="24"/>
        </w:rPr>
        <w:t xml:space="preserve">                     </w:t>
      </w:r>
      <w:r w:rsidRPr="00D93946">
        <w:rPr>
          <w:szCs w:val="24"/>
        </w:rPr>
        <w:t xml:space="preserve">w niniejszym postępowaniu, tj.: …………………………………………………………………….……………………… </w:t>
      </w:r>
      <w:r w:rsidRPr="00D93946">
        <w:rPr>
          <w:i/>
          <w:szCs w:val="24"/>
        </w:rPr>
        <w:t xml:space="preserve">(podać pełną nazwę/firmę, adres, a także w zależności od podmiotu: NIP/PESEL, KRS/CEiDG) </w:t>
      </w:r>
      <w:r w:rsidRPr="00D93946">
        <w:rPr>
          <w:szCs w:val="24"/>
        </w:rPr>
        <w:t>nie podlega/ją wykluczeniu z postępowania o udzielenie zamówienia.</w:t>
      </w: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24C4F" w:rsidRDefault="00824C4F" w:rsidP="00824C4F">
      <w:pPr>
        <w:jc w:val="both"/>
        <w:rPr>
          <w:szCs w:val="24"/>
        </w:rPr>
      </w:pPr>
    </w:p>
    <w:p w:rsidR="00824C4F" w:rsidRDefault="00824C4F" w:rsidP="00824C4F">
      <w:pPr>
        <w:jc w:val="both"/>
        <w:rPr>
          <w:szCs w:val="24"/>
        </w:rPr>
      </w:pP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824C4F" w:rsidRDefault="00824C4F" w:rsidP="00824C4F">
      <w:pPr>
        <w:ind w:left="5664" w:firstLine="708"/>
        <w:jc w:val="both"/>
        <w:rPr>
          <w:i/>
          <w:szCs w:val="24"/>
        </w:rPr>
      </w:pPr>
      <w:r w:rsidRPr="00D93946">
        <w:rPr>
          <w:i/>
          <w:szCs w:val="24"/>
        </w:rPr>
        <w:t>(podpis)</w:t>
      </w:r>
    </w:p>
    <w:p w:rsidR="00824C4F" w:rsidRPr="00D93946" w:rsidRDefault="00824C4F" w:rsidP="00824C4F">
      <w:pPr>
        <w:ind w:left="5664" w:firstLine="708"/>
        <w:jc w:val="both"/>
        <w:rPr>
          <w:i/>
          <w:szCs w:val="24"/>
        </w:rPr>
      </w:pPr>
    </w:p>
    <w:p w:rsidR="00824C4F" w:rsidRPr="00D93946" w:rsidRDefault="00824C4F" w:rsidP="00824C4F">
      <w:pPr>
        <w:shd w:val="clear" w:color="auto" w:fill="BFBFBF"/>
        <w:jc w:val="both"/>
        <w:rPr>
          <w:b/>
          <w:szCs w:val="24"/>
        </w:rPr>
      </w:pPr>
      <w:r w:rsidRPr="00D93946">
        <w:rPr>
          <w:b/>
          <w:szCs w:val="24"/>
        </w:rPr>
        <w:t>OŚWIADCZENIE DOTYCZĄCE PODANYCH INFORMACJI:</w:t>
      </w:r>
    </w:p>
    <w:p w:rsidR="00824C4F" w:rsidRPr="00D93946" w:rsidRDefault="00824C4F" w:rsidP="00824C4F">
      <w:pPr>
        <w:jc w:val="both"/>
        <w:rPr>
          <w:b/>
          <w:szCs w:val="24"/>
        </w:rPr>
      </w:pPr>
    </w:p>
    <w:p w:rsidR="00824C4F" w:rsidRPr="00D93946" w:rsidRDefault="00824C4F" w:rsidP="00824C4F">
      <w:pPr>
        <w:jc w:val="both"/>
        <w:rPr>
          <w:szCs w:val="24"/>
        </w:rPr>
      </w:pPr>
      <w:r w:rsidRPr="00D93946">
        <w:rPr>
          <w:szCs w:val="24"/>
        </w:rPr>
        <w:t xml:space="preserve">Oświadczam, że wszystkie informacje podane w powyższych oświadczeniach są aktualne </w:t>
      </w:r>
      <w:r w:rsidRPr="00D93946">
        <w:rPr>
          <w:szCs w:val="24"/>
        </w:rPr>
        <w:br/>
        <w:t>i zgodne z prawdą oraz zostały przedstawione z pełną świadomością konsekwencji wprowadzenia zamawiającego w błąd przy przedstawianiu informacji.</w:t>
      </w: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24C4F" w:rsidRDefault="00824C4F" w:rsidP="00824C4F">
      <w:pPr>
        <w:jc w:val="both"/>
        <w:rPr>
          <w:szCs w:val="24"/>
        </w:rPr>
      </w:pPr>
    </w:p>
    <w:p w:rsidR="00824C4F" w:rsidRDefault="00824C4F" w:rsidP="00824C4F">
      <w:pPr>
        <w:jc w:val="both"/>
        <w:rPr>
          <w:szCs w:val="24"/>
        </w:rPr>
      </w:pP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824C4F" w:rsidRPr="00D93946" w:rsidRDefault="00824C4F" w:rsidP="00824C4F">
      <w:pPr>
        <w:ind w:left="5664" w:firstLine="708"/>
        <w:jc w:val="both"/>
        <w:rPr>
          <w:i/>
          <w:szCs w:val="24"/>
        </w:rPr>
      </w:pPr>
      <w:r w:rsidRPr="00D93946">
        <w:rPr>
          <w:i/>
          <w:szCs w:val="24"/>
        </w:rPr>
        <w:t>(podpis)</w:t>
      </w:r>
    </w:p>
    <w:p w:rsidR="00824C4F" w:rsidRPr="00D93946" w:rsidRDefault="00824C4F" w:rsidP="00824C4F">
      <w:pPr>
        <w:ind w:left="993" w:hanging="993"/>
        <w:jc w:val="both"/>
        <w:rPr>
          <w:i/>
          <w:spacing w:val="4"/>
          <w:szCs w:val="24"/>
        </w:rPr>
      </w:pPr>
      <w:r w:rsidRPr="00D93946">
        <w:rPr>
          <w:i/>
          <w:spacing w:val="4"/>
          <w:szCs w:val="24"/>
        </w:rPr>
        <w:t xml:space="preserve">UWAGA: </w:t>
      </w:r>
      <w:r w:rsidRPr="00D93946">
        <w:rPr>
          <w:i/>
          <w:spacing w:val="4"/>
          <w:szCs w:val="24"/>
        </w:rPr>
        <w:tab/>
        <w:t xml:space="preserve">niniejsze oświadczenie składa Wykonawca ubiegający się o udzielenie zamówienia. W przypadku Wykonawców wspólnie ubiegających się </w:t>
      </w:r>
      <w:r w:rsidR="00F158F7">
        <w:rPr>
          <w:i/>
          <w:spacing w:val="4"/>
          <w:szCs w:val="24"/>
        </w:rPr>
        <w:t xml:space="preserve">                    </w:t>
      </w:r>
      <w:r w:rsidRPr="00D93946">
        <w:rPr>
          <w:i/>
          <w:spacing w:val="4"/>
          <w:szCs w:val="24"/>
        </w:rPr>
        <w:t>o udzielenie zamówienia składa je każdy z Wykonawców wspólnie ubiegających się o udzielenie zamówienie.</w:t>
      </w:r>
    </w:p>
    <w:p w:rsidR="00824C4F" w:rsidRPr="00D93946" w:rsidRDefault="00824C4F" w:rsidP="00824C4F">
      <w:pPr>
        <w:pStyle w:val="Zwykytekst"/>
        <w:jc w:val="both"/>
        <w:rPr>
          <w:rFonts w:ascii="Times New Roman" w:hAnsi="Times New Roman" w:cs="Times New Roman"/>
          <w:b/>
          <w:sz w:val="24"/>
          <w:szCs w:val="24"/>
        </w:rPr>
      </w:pPr>
    </w:p>
    <w:p w:rsidR="00824C4F" w:rsidRPr="00D93946" w:rsidRDefault="00824C4F" w:rsidP="00824C4F">
      <w:pPr>
        <w:pStyle w:val="Zwykytekst"/>
        <w:jc w:val="both"/>
        <w:rPr>
          <w:rFonts w:ascii="Times New Roman" w:hAnsi="Times New Roman" w:cs="Times New Roman"/>
          <w:b/>
          <w:sz w:val="24"/>
          <w:szCs w:val="24"/>
        </w:rPr>
      </w:pPr>
    </w:p>
    <w:p w:rsidR="00824C4F" w:rsidRPr="00D93946" w:rsidRDefault="00824C4F" w:rsidP="00824C4F">
      <w:pPr>
        <w:pStyle w:val="Zwykytekst"/>
        <w:jc w:val="both"/>
        <w:rPr>
          <w:rFonts w:ascii="Times New Roman" w:hAnsi="Times New Roman" w:cs="Times New Roman"/>
          <w:b/>
          <w:sz w:val="24"/>
          <w:szCs w:val="24"/>
        </w:rPr>
      </w:pPr>
    </w:p>
    <w:p w:rsidR="00824C4F" w:rsidRPr="00D93946"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Pr="00D93946" w:rsidRDefault="00824C4F" w:rsidP="00824C4F">
      <w:pPr>
        <w:pStyle w:val="Zwykytekst"/>
        <w:jc w:val="both"/>
        <w:rPr>
          <w:rFonts w:ascii="Times New Roman" w:hAnsi="Times New Roman" w:cs="Times New Roman"/>
          <w:b/>
          <w:sz w:val="24"/>
          <w:szCs w:val="24"/>
        </w:rPr>
      </w:pPr>
    </w:p>
    <w:p w:rsidR="00824C4F" w:rsidRDefault="00824C4F" w:rsidP="00824C4F">
      <w:pPr>
        <w:pStyle w:val="Zwykytekst"/>
        <w:ind w:left="4537"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sidRPr="00D93946">
        <w:rPr>
          <w:rFonts w:ascii="Times New Roman" w:hAnsi="Times New Roman" w:cs="Times New Roman"/>
          <w:b/>
          <w:sz w:val="24"/>
          <w:szCs w:val="24"/>
        </w:rPr>
        <w:t xml:space="preserve">ZAŁĄCZNIK NR </w:t>
      </w:r>
      <w:r>
        <w:rPr>
          <w:rFonts w:ascii="Times New Roman" w:hAnsi="Times New Roman" w:cs="Times New Roman"/>
          <w:b/>
          <w:sz w:val="24"/>
          <w:szCs w:val="24"/>
        </w:rPr>
        <w:t>4</w:t>
      </w:r>
    </w:p>
    <w:p w:rsidR="00824C4F" w:rsidRPr="00D93946" w:rsidRDefault="00824C4F" w:rsidP="00824C4F">
      <w:pPr>
        <w:jc w:val="both"/>
        <w:rPr>
          <w:b/>
          <w:bCs/>
          <w:szCs w:val="24"/>
        </w:rPr>
      </w:pPr>
      <w:r w:rsidRPr="00D93946">
        <w:rPr>
          <w:b/>
          <w:bCs/>
          <w:szCs w:val="24"/>
        </w:rPr>
        <w:t>Wykonawca:</w:t>
      </w:r>
    </w:p>
    <w:p w:rsidR="00824C4F" w:rsidRPr="00D93946" w:rsidRDefault="00824C4F" w:rsidP="00824C4F">
      <w:pPr>
        <w:jc w:val="both"/>
        <w:rPr>
          <w:szCs w:val="24"/>
        </w:rPr>
      </w:pPr>
      <w:r w:rsidRPr="00D93946">
        <w:rPr>
          <w:szCs w:val="24"/>
        </w:rPr>
        <w:t>.........................................................................................................................</w:t>
      </w:r>
      <w:r>
        <w:rPr>
          <w:szCs w:val="24"/>
        </w:rPr>
        <w:t>.........................</w:t>
      </w:r>
      <w:r w:rsidRPr="00D93946">
        <w:rPr>
          <w:szCs w:val="24"/>
        </w:rPr>
        <w:t>........................................................................................................................................</w:t>
      </w:r>
    </w:p>
    <w:p w:rsidR="00824C4F" w:rsidRPr="00E436EC" w:rsidRDefault="00824C4F" w:rsidP="00824C4F">
      <w:pPr>
        <w:tabs>
          <w:tab w:val="left" w:pos="0"/>
        </w:tabs>
        <w:ind w:right="72"/>
        <w:jc w:val="both"/>
        <w:rPr>
          <w:i/>
          <w:iCs/>
          <w:sz w:val="20"/>
          <w:szCs w:val="24"/>
        </w:rPr>
      </w:pPr>
      <w:r w:rsidRPr="00E436EC">
        <w:rPr>
          <w:i/>
          <w:iCs/>
          <w:sz w:val="20"/>
          <w:szCs w:val="24"/>
        </w:rPr>
        <w:t>(pełna Nazwa/firma, adres, w zależności od podmiotu: NIP/PESEL, KRS/CEIDG)</w:t>
      </w:r>
    </w:p>
    <w:p w:rsidR="00824C4F" w:rsidRPr="00D93946" w:rsidRDefault="00824C4F" w:rsidP="00824C4F">
      <w:pPr>
        <w:ind w:right="5953"/>
        <w:jc w:val="both"/>
        <w:rPr>
          <w:i/>
          <w:iCs/>
          <w:szCs w:val="24"/>
        </w:rPr>
      </w:pPr>
    </w:p>
    <w:p w:rsidR="00824C4F" w:rsidRPr="00D93946" w:rsidRDefault="00824C4F" w:rsidP="00824C4F">
      <w:pPr>
        <w:jc w:val="both"/>
        <w:rPr>
          <w:szCs w:val="24"/>
          <w:u w:val="single"/>
        </w:rPr>
      </w:pPr>
      <w:r w:rsidRPr="00D93946">
        <w:rPr>
          <w:szCs w:val="24"/>
          <w:u w:val="single"/>
        </w:rPr>
        <w:t>reprezentowany przez:</w:t>
      </w:r>
    </w:p>
    <w:p w:rsidR="00824C4F" w:rsidRPr="00D93946" w:rsidRDefault="00824C4F" w:rsidP="00824C4F">
      <w:pPr>
        <w:jc w:val="both"/>
        <w:rPr>
          <w:szCs w:val="24"/>
        </w:rPr>
      </w:pPr>
      <w:r w:rsidRPr="00D93946">
        <w:rPr>
          <w:szCs w:val="24"/>
        </w:rPr>
        <w:t>..........................................................................................................................................................................................................................................................................................</w:t>
      </w:r>
    </w:p>
    <w:p w:rsidR="00824C4F" w:rsidRDefault="00824C4F" w:rsidP="00824C4F">
      <w:pPr>
        <w:ind w:right="72"/>
        <w:jc w:val="both"/>
        <w:rPr>
          <w:i/>
          <w:iCs/>
          <w:sz w:val="20"/>
          <w:szCs w:val="24"/>
        </w:rPr>
      </w:pPr>
      <w:r w:rsidRPr="00E436EC">
        <w:rPr>
          <w:i/>
          <w:iCs/>
          <w:sz w:val="20"/>
          <w:szCs w:val="24"/>
        </w:rPr>
        <w:t>(imię, nazwisko, stanowisko/podstawa do reprezentacji)</w:t>
      </w:r>
    </w:p>
    <w:p w:rsidR="00824C4F" w:rsidRPr="00E436EC" w:rsidRDefault="00824C4F" w:rsidP="00824C4F">
      <w:pPr>
        <w:ind w:right="72"/>
        <w:jc w:val="both"/>
        <w:rPr>
          <w:i/>
          <w:iCs/>
          <w:sz w:val="20"/>
          <w:szCs w:val="24"/>
        </w:rPr>
      </w:pPr>
    </w:p>
    <w:p w:rsidR="00824C4F" w:rsidRPr="00D93946" w:rsidRDefault="00824C4F" w:rsidP="00824C4F">
      <w:pPr>
        <w:jc w:val="center"/>
        <w:rPr>
          <w:b/>
          <w:szCs w:val="24"/>
          <w:u w:val="single"/>
        </w:rPr>
      </w:pPr>
      <w:r w:rsidRPr="00D93946">
        <w:rPr>
          <w:b/>
          <w:szCs w:val="24"/>
          <w:u w:val="single"/>
        </w:rPr>
        <w:t>Oświadczenie Wykonawcy</w:t>
      </w:r>
    </w:p>
    <w:p w:rsidR="00824C4F" w:rsidRPr="00D93946" w:rsidRDefault="00824C4F" w:rsidP="00824C4F">
      <w:pPr>
        <w:jc w:val="center"/>
        <w:rPr>
          <w:b/>
          <w:szCs w:val="24"/>
          <w:u w:val="single"/>
        </w:rPr>
      </w:pPr>
      <w:r w:rsidRPr="00D93946">
        <w:rPr>
          <w:b/>
          <w:szCs w:val="24"/>
          <w:u w:val="single"/>
        </w:rPr>
        <w:t>DOTYCZĄCE ZDOLNOŚCI TECHNICZNEJ LUB ZAWODOWEJ</w:t>
      </w:r>
    </w:p>
    <w:p w:rsidR="00824C4F" w:rsidRPr="00D93946" w:rsidRDefault="00824C4F" w:rsidP="00824C4F">
      <w:pPr>
        <w:jc w:val="center"/>
        <w:rPr>
          <w:szCs w:val="24"/>
          <w:u w:val="single"/>
        </w:rPr>
      </w:pPr>
      <w:r>
        <w:rPr>
          <w:szCs w:val="24"/>
          <w:u w:val="single"/>
        </w:rPr>
        <w:t>(</w:t>
      </w:r>
      <w:r w:rsidRPr="00D93946">
        <w:rPr>
          <w:szCs w:val="24"/>
          <w:u w:val="single"/>
        </w:rPr>
        <w:t>składane na wezwanie Zamawiającego)</w:t>
      </w:r>
    </w:p>
    <w:p w:rsidR="00824C4F" w:rsidRPr="00D93946" w:rsidRDefault="00824C4F" w:rsidP="00824C4F">
      <w:pPr>
        <w:ind w:firstLine="708"/>
        <w:jc w:val="both"/>
        <w:rPr>
          <w:szCs w:val="24"/>
        </w:rPr>
      </w:pPr>
    </w:p>
    <w:p w:rsidR="00824C4F" w:rsidRDefault="00824C4F" w:rsidP="00824C4F">
      <w:pPr>
        <w:ind w:firstLine="708"/>
        <w:jc w:val="both"/>
        <w:rPr>
          <w:szCs w:val="24"/>
        </w:rPr>
      </w:pPr>
      <w:r w:rsidRPr="00D93946">
        <w:rPr>
          <w:szCs w:val="24"/>
        </w:rPr>
        <w:t xml:space="preserve">Na potrzeby postępowania o udzielenie zamówienia publicznego </w:t>
      </w:r>
      <w:r w:rsidRPr="00D93946">
        <w:rPr>
          <w:szCs w:val="24"/>
        </w:rPr>
        <w:br/>
        <w:t xml:space="preserve">pn. </w:t>
      </w:r>
      <w:r w:rsidRPr="00B40C34">
        <w:rPr>
          <w:b/>
        </w:rPr>
        <w:t>„</w:t>
      </w:r>
      <w:r w:rsidR="00460B47" w:rsidRPr="00460B47">
        <w:rPr>
          <w:b/>
        </w:rPr>
        <w:t>Remonty cząstkowe nawierzchni bitumicznych emulsją asfaltową i grysami twardymi dróg powiatowych administrowanych przez Powiatowy Zarząd Dróg               w Świeciu z podziałem na dwie części</w:t>
      </w:r>
      <w:r w:rsidRPr="00B40C34">
        <w:rPr>
          <w:b/>
        </w:rPr>
        <w:t>”</w:t>
      </w:r>
      <w:r w:rsidRPr="00D93946">
        <w:rPr>
          <w:szCs w:val="24"/>
        </w:rPr>
        <w:t>,</w:t>
      </w:r>
      <w:r w:rsidRPr="00D93946">
        <w:rPr>
          <w:i/>
          <w:szCs w:val="24"/>
        </w:rPr>
        <w:t xml:space="preserve"> </w:t>
      </w:r>
      <w:r w:rsidRPr="00D93946">
        <w:rPr>
          <w:szCs w:val="24"/>
        </w:rPr>
        <w:t xml:space="preserve">prowadzonego przez </w:t>
      </w:r>
      <w:r w:rsidRPr="00E436EC">
        <w:rPr>
          <w:b/>
          <w:bCs/>
          <w:szCs w:val="24"/>
        </w:rPr>
        <w:t>Powiatowy Zarząd Dróg z siedzibą w Świeciu przy ul. Gen. Józefa Hallera 9, 86-100 Świecie</w:t>
      </w:r>
      <w:r w:rsidRPr="00D93946">
        <w:rPr>
          <w:i/>
          <w:szCs w:val="24"/>
        </w:rPr>
        <w:t xml:space="preserve">, </w:t>
      </w:r>
      <w:r w:rsidRPr="00D93946">
        <w:rPr>
          <w:szCs w:val="24"/>
        </w:rPr>
        <w:t>poniżej przedstawiam wykaz</w:t>
      </w:r>
      <w:r>
        <w:rPr>
          <w:szCs w:val="24"/>
        </w:rPr>
        <w:t xml:space="preserve"> pojazdów</w:t>
      </w:r>
      <w:r w:rsidRPr="00D93946">
        <w:rPr>
          <w:szCs w:val="24"/>
        </w:rPr>
        <w:t xml:space="preserve">:  </w:t>
      </w:r>
    </w:p>
    <w:p w:rsidR="00824C4F" w:rsidRDefault="00824C4F" w:rsidP="00824C4F">
      <w:pPr>
        <w:suppressAutoHyphens w:val="0"/>
        <w:autoSpaceDE w:val="0"/>
        <w:spacing w:after="120"/>
        <w:jc w:val="both"/>
        <w:rPr>
          <w:b/>
          <w:sz w:val="23"/>
          <w:szCs w:val="23"/>
        </w:rPr>
      </w:pPr>
    </w:p>
    <w:tbl>
      <w:tblPr>
        <w:tblW w:w="8505" w:type="dxa"/>
        <w:tblInd w:w="55" w:type="dxa"/>
        <w:tblLayout w:type="fixed"/>
        <w:tblCellMar>
          <w:top w:w="55" w:type="dxa"/>
          <w:left w:w="55" w:type="dxa"/>
          <w:bottom w:w="55" w:type="dxa"/>
          <w:right w:w="55" w:type="dxa"/>
        </w:tblCellMar>
        <w:tblLook w:val="0000" w:firstRow="0" w:lastRow="0" w:firstColumn="0" w:lastColumn="0" w:noHBand="0" w:noVBand="0"/>
      </w:tblPr>
      <w:tblGrid>
        <w:gridCol w:w="646"/>
        <w:gridCol w:w="3323"/>
        <w:gridCol w:w="3402"/>
        <w:gridCol w:w="1134"/>
      </w:tblGrid>
      <w:tr w:rsidR="00460B47" w:rsidRPr="004434DA" w:rsidTr="009C0E46">
        <w:trPr>
          <w:tblHeader/>
        </w:trPr>
        <w:tc>
          <w:tcPr>
            <w:tcW w:w="646" w:type="dxa"/>
            <w:tcBorders>
              <w:top w:val="single" w:sz="8" w:space="0" w:color="000000"/>
              <w:left w:val="single" w:sz="8" w:space="0" w:color="000000"/>
              <w:bottom w:val="single" w:sz="8" w:space="0" w:color="000000"/>
            </w:tcBorders>
            <w:shd w:val="clear" w:color="auto" w:fill="auto"/>
          </w:tcPr>
          <w:p w:rsidR="00460B47" w:rsidRPr="004434DA" w:rsidRDefault="00460B47" w:rsidP="00A938DA">
            <w:pPr>
              <w:widowControl w:val="0"/>
              <w:suppressLineNumbers/>
              <w:snapToGrid w:val="0"/>
              <w:jc w:val="center"/>
              <w:rPr>
                <w:rFonts w:eastAsia="Lucida Sans Unicode"/>
                <w:b/>
                <w:bCs/>
                <w:color w:val="auto"/>
                <w:szCs w:val="24"/>
              </w:rPr>
            </w:pPr>
            <w:r w:rsidRPr="004434DA">
              <w:rPr>
                <w:rFonts w:eastAsia="Lucida Sans Unicode"/>
                <w:b/>
                <w:bCs/>
                <w:color w:val="auto"/>
                <w:szCs w:val="24"/>
              </w:rPr>
              <w:t>Lp.</w:t>
            </w:r>
          </w:p>
        </w:tc>
        <w:tc>
          <w:tcPr>
            <w:tcW w:w="3323" w:type="dxa"/>
            <w:tcBorders>
              <w:top w:val="single" w:sz="8" w:space="0" w:color="000000"/>
              <w:left w:val="single" w:sz="8" w:space="0" w:color="000000"/>
              <w:bottom w:val="single" w:sz="8" w:space="0" w:color="000000"/>
            </w:tcBorders>
            <w:shd w:val="clear" w:color="auto" w:fill="auto"/>
          </w:tcPr>
          <w:p w:rsidR="00460B47" w:rsidRPr="004434DA" w:rsidRDefault="00460B47" w:rsidP="00A938DA">
            <w:pPr>
              <w:widowControl w:val="0"/>
              <w:suppressLineNumbers/>
              <w:snapToGrid w:val="0"/>
              <w:jc w:val="center"/>
              <w:rPr>
                <w:rFonts w:eastAsia="Lucida Sans Unicode"/>
                <w:b/>
                <w:bCs/>
                <w:color w:val="auto"/>
                <w:szCs w:val="24"/>
              </w:rPr>
            </w:pPr>
            <w:r>
              <w:rPr>
                <w:rFonts w:eastAsia="Lucida Sans Unicode"/>
                <w:b/>
                <w:bCs/>
                <w:color w:val="auto"/>
                <w:szCs w:val="24"/>
              </w:rPr>
              <w:t>Nazwa części zamówienia</w:t>
            </w:r>
          </w:p>
        </w:tc>
        <w:tc>
          <w:tcPr>
            <w:tcW w:w="3402" w:type="dxa"/>
            <w:tcBorders>
              <w:top w:val="single" w:sz="8" w:space="0" w:color="000000"/>
              <w:left w:val="single" w:sz="8" w:space="0" w:color="000000"/>
              <w:bottom w:val="single" w:sz="8" w:space="0" w:color="000000"/>
            </w:tcBorders>
          </w:tcPr>
          <w:p w:rsidR="00460B47" w:rsidRPr="004434DA" w:rsidRDefault="00460B47" w:rsidP="00A938DA">
            <w:pPr>
              <w:widowControl w:val="0"/>
              <w:suppressLineNumbers/>
              <w:snapToGrid w:val="0"/>
              <w:jc w:val="center"/>
              <w:rPr>
                <w:rFonts w:eastAsia="Lucida Sans Unicode"/>
                <w:b/>
                <w:bCs/>
                <w:color w:val="auto"/>
                <w:szCs w:val="24"/>
              </w:rPr>
            </w:pPr>
            <w:r w:rsidRPr="004434DA">
              <w:rPr>
                <w:rFonts w:eastAsia="Lucida Sans Unicode"/>
                <w:b/>
                <w:bCs/>
                <w:color w:val="auto"/>
                <w:szCs w:val="24"/>
              </w:rPr>
              <w:t xml:space="preserve">Nazwa </w:t>
            </w:r>
            <w:r>
              <w:rPr>
                <w:rFonts w:eastAsia="Lucida Sans Unicode"/>
                <w:b/>
                <w:bCs/>
                <w:color w:val="auto"/>
                <w:szCs w:val="24"/>
              </w:rPr>
              <w:t>sprzętu</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460B47" w:rsidRPr="004434DA" w:rsidRDefault="00460B47" w:rsidP="00A938DA">
            <w:pPr>
              <w:widowControl w:val="0"/>
              <w:suppressLineNumbers/>
              <w:snapToGrid w:val="0"/>
              <w:jc w:val="center"/>
              <w:rPr>
                <w:rFonts w:eastAsia="Lucida Sans Unicode"/>
                <w:b/>
                <w:bCs/>
                <w:color w:val="auto"/>
                <w:szCs w:val="24"/>
              </w:rPr>
            </w:pPr>
            <w:r w:rsidRPr="004434DA">
              <w:rPr>
                <w:rFonts w:eastAsia="Lucida Sans Unicode"/>
                <w:b/>
                <w:bCs/>
                <w:color w:val="auto"/>
                <w:szCs w:val="24"/>
              </w:rPr>
              <w:t>Ilość</w:t>
            </w:r>
          </w:p>
        </w:tc>
      </w:tr>
      <w:tr w:rsidR="00460B47" w:rsidRPr="004434DA" w:rsidTr="00A57A80">
        <w:trPr>
          <w:trHeight w:val="1004"/>
        </w:trPr>
        <w:tc>
          <w:tcPr>
            <w:tcW w:w="646" w:type="dxa"/>
            <w:tcBorders>
              <w:top w:val="single" w:sz="4" w:space="0" w:color="000000"/>
              <w:left w:val="single" w:sz="4" w:space="0" w:color="000000"/>
              <w:bottom w:val="single" w:sz="4" w:space="0" w:color="000000"/>
            </w:tcBorders>
            <w:shd w:val="clear" w:color="auto" w:fill="FFFFFF" w:themeFill="background1"/>
            <w:vAlign w:val="center"/>
          </w:tcPr>
          <w:p w:rsidR="00460B47" w:rsidRPr="004434DA" w:rsidRDefault="00460B47" w:rsidP="00A938DA">
            <w:pPr>
              <w:widowControl w:val="0"/>
              <w:suppressLineNumbers/>
              <w:snapToGrid w:val="0"/>
              <w:jc w:val="center"/>
              <w:rPr>
                <w:rFonts w:eastAsia="Lucida Sans Unicode"/>
                <w:color w:val="auto"/>
                <w:szCs w:val="24"/>
              </w:rPr>
            </w:pPr>
            <w:r>
              <w:rPr>
                <w:b/>
                <w:szCs w:val="24"/>
              </w:rPr>
              <w:t>1.</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0B47" w:rsidRPr="003C0426" w:rsidRDefault="009C0E46" w:rsidP="00A938DA">
            <w:pPr>
              <w:widowControl w:val="0"/>
              <w:suppressLineNumbers/>
              <w:snapToGrid w:val="0"/>
              <w:jc w:val="center"/>
              <w:rPr>
                <w:rFonts w:eastAsia="Lucida Sans Unicode"/>
                <w:color w:val="auto"/>
                <w:szCs w:val="24"/>
              </w:rPr>
            </w:pPr>
            <w:r w:rsidRPr="009C0E46">
              <w:rPr>
                <w:szCs w:val="24"/>
              </w:rPr>
              <w:t>Część I – część południowa Powiatu Świeckiego (były teren ODM Nr 1 w Drzycimiu)</w:t>
            </w:r>
          </w:p>
        </w:tc>
        <w:tc>
          <w:tcPr>
            <w:tcW w:w="3402" w:type="dxa"/>
            <w:tcBorders>
              <w:left w:val="single" w:sz="8" w:space="0" w:color="000000"/>
              <w:bottom w:val="single" w:sz="8" w:space="0" w:color="000000"/>
            </w:tcBorders>
          </w:tcPr>
          <w:p w:rsidR="00460B47" w:rsidRPr="004434DA" w:rsidRDefault="00460B47" w:rsidP="00A938DA">
            <w:pPr>
              <w:widowControl w:val="0"/>
              <w:suppressLineNumbers/>
              <w:snapToGrid w:val="0"/>
              <w:jc w:val="both"/>
              <w:rPr>
                <w:rFonts w:eastAsia="Lucida Sans Unicode"/>
                <w:color w:val="auto"/>
                <w:szCs w:val="24"/>
              </w:rPr>
            </w:pPr>
          </w:p>
        </w:tc>
        <w:tc>
          <w:tcPr>
            <w:tcW w:w="1134" w:type="dxa"/>
            <w:tcBorders>
              <w:left w:val="single" w:sz="8" w:space="0" w:color="000000"/>
              <w:bottom w:val="single" w:sz="8" w:space="0" w:color="000000"/>
              <w:right w:val="single" w:sz="8" w:space="0" w:color="000000"/>
            </w:tcBorders>
            <w:shd w:val="clear" w:color="auto" w:fill="auto"/>
          </w:tcPr>
          <w:p w:rsidR="00460B47" w:rsidRPr="004434DA" w:rsidRDefault="00460B47" w:rsidP="00A938DA">
            <w:pPr>
              <w:widowControl w:val="0"/>
              <w:suppressLineNumbers/>
              <w:snapToGrid w:val="0"/>
              <w:jc w:val="both"/>
              <w:rPr>
                <w:rFonts w:eastAsia="Lucida Sans Unicode"/>
                <w:color w:val="auto"/>
                <w:szCs w:val="24"/>
              </w:rPr>
            </w:pPr>
          </w:p>
        </w:tc>
      </w:tr>
      <w:tr w:rsidR="00460B47" w:rsidRPr="004434DA" w:rsidTr="00A57A80">
        <w:trPr>
          <w:trHeight w:val="1046"/>
        </w:trPr>
        <w:tc>
          <w:tcPr>
            <w:tcW w:w="646" w:type="dxa"/>
            <w:tcBorders>
              <w:top w:val="single" w:sz="4" w:space="0" w:color="000000"/>
              <w:left w:val="single" w:sz="4" w:space="0" w:color="000000"/>
              <w:bottom w:val="single" w:sz="4" w:space="0" w:color="000000"/>
            </w:tcBorders>
            <w:shd w:val="clear" w:color="auto" w:fill="FFFFFF" w:themeFill="background1"/>
            <w:vAlign w:val="center"/>
          </w:tcPr>
          <w:p w:rsidR="00460B47" w:rsidRPr="004434DA" w:rsidRDefault="00460B47" w:rsidP="00A938DA">
            <w:pPr>
              <w:widowControl w:val="0"/>
              <w:suppressLineNumbers/>
              <w:snapToGrid w:val="0"/>
              <w:jc w:val="center"/>
              <w:rPr>
                <w:rFonts w:eastAsia="Lucida Sans Unicode"/>
                <w:color w:val="auto"/>
                <w:szCs w:val="24"/>
              </w:rPr>
            </w:pPr>
            <w:r>
              <w:rPr>
                <w:b/>
                <w:szCs w:val="24"/>
              </w:rPr>
              <w:t>2.</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0B47" w:rsidRPr="003C0426" w:rsidRDefault="009C0E46" w:rsidP="009C0E46">
            <w:pPr>
              <w:widowControl w:val="0"/>
              <w:suppressLineNumbers/>
              <w:snapToGrid w:val="0"/>
              <w:jc w:val="center"/>
              <w:rPr>
                <w:rFonts w:eastAsia="Lucida Sans Unicode"/>
                <w:color w:val="auto"/>
                <w:szCs w:val="24"/>
              </w:rPr>
            </w:pPr>
            <w:r w:rsidRPr="009C0E46">
              <w:rPr>
                <w:szCs w:val="24"/>
              </w:rPr>
              <w:t>Część II – część północna Powiatu Świeckiego (</w:t>
            </w:r>
            <w:r>
              <w:rPr>
                <w:szCs w:val="24"/>
              </w:rPr>
              <w:t xml:space="preserve">były teren ODM Nr 2 </w:t>
            </w:r>
            <w:r w:rsidRPr="009C0E46">
              <w:rPr>
                <w:szCs w:val="24"/>
              </w:rPr>
              <w:t>w Drzycimiu)</w:t>
            </w:r>
          </w:p>
        </w:tc>
        <w:tc>
          <w:tcPr>
            <w:tcW w:w="3402" w:type="dxa"/>
            <w:tcBorders>
              <w:left w:val="single" w:sz="8" w:space="0" w:color="000000"/>
              <w:bottom w:val="single" w:sz="8" w:space="0" w:color="000000"/>
            </w:tcBorders>
          </w:tcPr>
          <w:p w:rsidR="00460B47" w:rsidRPr="004434DA" w:rsidRDefault="00460B47" w:rsidP="00A938DA">
            <w:pPr>
              <w:widowControl w:val="0"/>
              <w:suppressLineNumbers/>
              <w:snapToGrid w:val="0"/>
              <w:jc w:val="both"/>
              <w:rPr>
                <w:rFonts w:eastAsia="Lucida Sans Unicode"/>
                <w:color w:val="auto"/>
                <w:szCs w:val="24"/>
              </w:rPr>
            </w:pPr>
          </w:p>
        </w:tc>
        <w:tc>
          <w:tcPr>
            <w:tcW w:w="1134" w:type="dxa"/>
            <w:tcBorders>
              <w:left w:val="single" w:sz="8" w:space="0" w:color="000000"/>
              <w:bottom w:val="single" w:sz="8" w:space="0" w:color="000000"/>
              <w:right w:val="single" w:sz="8" w:space="0" w:color="000000"/>
            </w:tcBorders>
            <w:shd w:val="clear" w:color="auto" w:fill="auto"/>
          </w:tcPr>
          <w:p w:rsidR="00460B47" w:rsidRPr="004434DA" w:rsidRDefault="00460B47" w:rsidP="00A938DA">
            <w:pPr>
              <w:widowControl w:val="0"/>
              <w:suppressLineNumbers/>
              <w:snapToGrid w:val="0"/>
              <w:jc w:val="both"/>
              <w:rPr>
                <w:rFonts w:eastAsia="Lucida Sans Unicode"/>
                <w:color w:val="auto"/>
                <w:szCs w:val="24"/>
              </w:rPr>
            </w:pPr>
          </w:p>
        </w:tc>
      </w:tr>
    </w:tbl>
    <w:p w:rsidR="00824C4F" w:rsidRPr="00461488" w:rsidRDefault="00A57A80" w:rsidP="00824C4F">
      <w:pPr>
        <w:widowControl w:val="0"/>
        <w:tabs>
          <w:tab w:val="left" w:pos="9752"/>
        </w:tabs>
        <w:ind w:right="-29"/>
        <w:jc w:val="both"/>
        <w:rPr>
          <w:rFonts w:eastAsia="Lucida Sans Unicode" w:cs="Tahoma"/>
          <w:b/>
          <w:color w:val="auto"/>
          <w:szCs w:val="24"/>
        </w:rPr>
      </w:pPr>
      <w:r w:rsidRPr="00A57A80">
        <w:rPr>
          <w:rFonts w:eastAsia="Lucida Sans Unicode" w:cs="Tahoma"/>
          <w:b/>
          <w:color w:val="auto"/>
          <w:szCs w:val="24"/>
        </w:rPr>
        <w:t>W przypadku składania oferty na więcej niż jedną część zamówienia Wykonawca musi dysponować odpowiednim sprzętem na każdą część oddzielnie.</w:t>
      </w:r>
    </w:p>
    <w:p w:rsidR="00824C4F" w:rsidRDefault="00824C4F" w:rsidP="00824C4F">
      <w:pPr>
        <w:pStyle w:val="Zwykytekst"/>
        <w:ind w:left="900" w:hanging="900"/>
        <w:jc w:val="both"/>
        <w:rPr>
          <w:rFonts w:ascii="Times New Roman" w:hAnsi="Times New Roman" w:cs="Times New Roman"/>
          <w:sz w:val="24"/>
          <w:szCs w:val="24"/>
        </w:rPr>
      </w:pPr>
    </w:p>
    <w:p w:rsidR="00A57A80" w:rsidRDefault="00A57A80" w:rsidP="00824C4F">
      <w:pPr>
        <w:pStyle w:val="Zwykytekst"/>
        <w:ind w:left="900" w:hanging="900"/>
        <w:jc w:val="both"/>
        <w:rPr>
          <w:rFonts w:ascii="Times New Roman" w:hAnsi="Times New Roman" w:cs="Times New Roman"/>
          <w:sz w:val="24"/>
          <w:szCs w:val="24"/>
        </w:rPr>
      </w:pPr>
    </w:p>
    <w:p w:rsidR="00824C4F" w:rsidRPr="00461488" w:rsidRDefault="00824C4F" w:rsidP="00824C4F">
      <w:pPr>
        <w:widowControl w:val="0"/>
        <w:tabs>
          <w:tab w:val="left" w:pos="9752"/>
        </w:tabs>
        <w:ind w:right="-29"/>
        <w:jc w:val="both"/>
        <w:rPr>
          <w:rFonts w:eastAsia="Lucida Sans Unicode" w:cs="Tahoma"/>
          <w:b/>
          <w:color w:val="auto"/>
          <w:szCs w:val="24"/>
        </w:rPr>
      </w:pPr>
      <w:r>
        <w:rPr>
          <w:rFonts w:eastAsia="Lucida Sans Unicode" w:cs="Tahoma"/>
          <w:b/>
          <w:color w:val="auto"/>
          <w:szCs w:val="24"/>
        </w:rPr>
        <w:t>Oświadczam</w:t>
      </w:r>
      <w:r w:rsidRPr="00461488">
        <w:rPr>
          <w:rFonts w:eastAsia="Lucida Sans Unicode" w:cs="Tahoma"/>
          <w:b/>
          <w:color w:val="auto"/>
          <w:szCs w:val="24"/>
        </w:rPr>
        <w:t>, że:</w:t>
      </w:r>
    </w:p>
    <w:p w:rsidR="00824C4F" w:rsidRPr="00461488" w:rsidRDefault="00824C4F" w:rsidP="00824C4F">
      <w:pPr>
        <w:widowControl w:val="0"/>
        <w:tabs>
          <w:tab w:val="left" w:pos="9752"/>
        </w:tabs>
        <w:ind w:right="-29"/>
        <w:jc w:val="both"/>
        <w:rPr>
          <w:rFonts w:eastAsia="Lucida Sans Unicode" w:cs="Tahoma"/>
          <w:color w:val="auto"/>
          <w:szCs w:val="24"/>
        </w:rPr>
      </w:pPr>
      <w:r w:rsidRPr="00461488">
        <w:rPr>
          <w:rFonts w:eastAsia="Lucida Sans Unicode" w:cs="Tahoma"/>
          <w:color w:val="auto"/>
          <w:szCs w:val="24"/>
        </w:rPr>
        <w:t>dysponujemy sprzętem wymieniony w poz. …………………… wykazu</w:t>
      </w:r>
    </w:p>
    <w:p w:rsidR="00824C4F" w:rsidRPr="00461488" w:rsidRDefault="00824C4F" w:rsidP="003015DD">
      <w:pPr>
        <w:widowControl w:val="0"/>
        <w:numPr>
          <w:ilvl w:val="0"/>
          <w:numId w:val="28"/>
        </w:numPr>
        <w:tabs>
          <w:tab w:val="num" w:pos="720"/>
          <w:tab w:val="left" w:pos="9752"/>
        </w:tabs>
        <w:ind w:left="0" w:right="-29" w:firstLine="0"/>
        <w:jc w:val="both"/>
        <w:rPr>
          <w:rFonts w:eastAsia="Lucida Sans Unicode" w:cs="Tahoma"/>
          <w:color w:val="auto"/>
          <w:szCs w:val="24"/>
        </w:rPr>
      </w:pPr>
      <w:r w:rsidRPr="00461488">
        <w:rPr>
          <w:rFonts w:eastAsia="Lucida Sans Unicode" w:cs="Tahoma"/>
          <w:color w:val="auto"/>
          <w:szCs w:val="24"/>
        </w:rPr>
        <w:t>nie dysponujemy sprzętem wymienionym w poz. …………….…. wykazu, lecz będziemy dysponować, na potwierdzenie czego załączamy pisemne zobowiązanie podmiotu/ów do udostępnienia ww. sprzętu.</w:t>
      </w:r>
    </w:p>
    <w:p w:rsidR="00824C4F" w:rsidRDefault="00824C4F" w:rsidP="00824C4F">
      <w:pPr>
        <w:jc w:val="both"/>
        <w:rPr>
          <w:szCs w:val="24"/>
        </w:rPr>
      </w:pPr>
    </w:p>
    <w:p w:rsidR="00824C4F" w:rsidRPr="00D93946" w:rsidRDefault="00824C4F" w:rsidP="00824C4F">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24C4F" w:rsidRDefault="00824C4F" w:rsidP="00824C4F">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A57A80" w:rsidRDefault="00A57A80" w:rsidP="00824C4F">
      <w:pPr>
        <w:jc w:val="both"/>
        <w:rPr>
          <w:szCs w:val="24"/>
        </w:rPr>
      </w:pPr>
    </w:p>
    <w:p w:rsidR="00824C4F" w:rsidRDefault="00824C4F" w:rsidP="00824C4F">
      <w:pPr>
        <w:jc w:val="both"/>
        <w:rPr>
          <w:szCs w:val="24"/>
        </w:rPr>
      </w:pPr>
    </w:p>
    <w:p w:rsidR="00824C4F" w:rsidRPr="00D93946" w:rsidRDefault="00824C4F" w:rsidP="00824C4F">
      <w:pPr>
        <w:jc w:val="both"/>
        <w:rPr>
          <w:szCs w:val="24"/>
        </w:rPr>
      </w:pPr>
      <w:r>
        <w:rPr>
          <w:szCs w:val="24"/>
        </w:rPr>
        <w:t xml:space="preserve">                                                                           </w:t>
      </w:r>
      <w:r w:rsidRPr="00D93946">
        <w:rPr>
          <w:szCs w:val="24"/>
        </w:rPr>
        <w:t>…………………………………………</w:t>
      </w:r>
    </w:p>
    <w:p w:rsidR="00824C4F" w:rsidRDefault="00824C4F" w:rsidP="00824C4F">
      <w:pPr>
        <w:ind w:left="5664" w:firstLine="708"/>
        <w:jc w:val="both"/>
        <w:rPr>
          <w:i/>
          <w:szCs w:val="24"/>
        </w:rPr>
      </w:pPr>
      <w:r w:rsidRPr="00D93946">
        <w:rPr>
          <w:i/>
          <w:szCs w:val="24"/>
        </w:rPr>
        <w:t>(podpis)</w:t>
      </w:r>
    </w:p>
    <w:p w:rsidR="00824C4F" w:rsidRDefault="00824C4F" w:rsidP="00824C4F">
      <w:pPr>
        <w:ind w:left="5664" w:firstLine="708"/>
        <w:jc w:val="both"/>
        <w:rPr>
          <w:i/>
          <w:szCs w:val="24"/>
        </w:rPr>
      </w:pPr>
    </w:p>
    <w:p w:rsidR="00A57A80" w:rsidRDefault="00A57A80" w:rsidP="00824C4F">
      <w:pPr>
        <w:ind w:left="5664" w:firstLine="708"/>
        <w:jc w:val="both"/>
        <w:rPr>
          <w:i/>
          <w:szCs w:val="24"/>
        </w:rPr>
      </w:pPr>
    </w:p>
    <w:p w:rsidR="00A57A80" w:rsidRDefault="00A57A80" w:rsidP="00824C4F">
      <w:pPr>
        <w:ind w:left="5664" w:firstLine="708"/>
        <w:jc w:val="both"/>
        <w:rPr>
          <w:i/>
          <w:szCs w:val="24"/>
        </w:rPr>
      </w:pPr>
    </w:p>
    <w:p w:rsidR="00A57A80" w:rsidRDefault="00A57A80" w:rsidP="00824C4F">
      <w:pPr>
        <w:ind w:left="5664" w:firstLine="708"/>
        <w:jc w:val="both"/>
        <w:rPr>
          <w:i/>
          <w:szCs w:val="24"/>
        </w:rPr>
      </w:pPr>
    </w:p>
    <w:p w:rsidR="00824C4F" w:rsidRPr="00D93946" w:rsidRDefault="00824C4F" w:rsidP="00824C4F">
      <w:pPr>
        <w:ind w:left="5664" w:firstLine="708"/>
        <w:jc w:val="both"/>
        <w:rPr>
          <w:i/>
          <w:szCs w:val="24"/>
        </w:rPr>
      </w:pPr>
    </w:p>
    <w:p w:rsidR="00824C4F" w:rsidRPr="00D93946" w:rsidRDefault="00824C4F" w:rsidP="00824C4F">
      <w:pPr>
        <w:shd w:val="clear" w:color="auto" w:fill="BFBFBF"/>
        <w:jc w:val="both"/>
        <w:rPr>
          <w:b/>
          <w:szCs w:val="24"/>
        </w:rPr>
      </w:pPr>
      <w:r w:rsidRPr="00D93946">
        <w:rPr>
          <w:b/>
          <w:szCs w:val="24"/>
        </w:rPr>
        <w:t>OŚWIADCZENIE DOTYCZĄCE PODANYCH INFORMACJI:</w:t>
      </w: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Oświadczam, że wszystkie informacje podane w powyższym oświadczeniu są aktualne </w:t>
      </w:r>
      <w:r w:rsidRPr="00D93946">
        <w:rPr>
          <w:szCs w:val="24"/>
        </w:rPr>
        <w:br/>
        <w:t>i zgodne z prawdą oraz zostały przedstawione z pełną świadomością konsekwencji wprowadzenia zamawiającego w błąd przy przedstawianiu informacji.</w:t>
      </w: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24C4F" w:rsidRDefault="00824C4F" w:rsidP="00824C4F">
      <w:pPr>
        <w:jc w:val="both"/>
        <w:rPr>
          <w:szCs w:val="24"/>
        </w:rPr>
      </w:pPr>
    </w:p>
    <w:p w:rsidR="00824C4F" w:rsidRDefault="00824C4F" w:rsidP="00824C4F">
      <w:pPr>
        <w:jc w:val="both"/>
        <w:rPr>
          <w:szCs w:val="24"/>
        </w:rPr>
      </w:pP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Pr>
          <w:szCs w:val="24"/>
        </w:rPr>
        <w:t xml:space="preserve">        </w:t>
      </w:r>
      <w:r w:rsidRPr="00D93946">
        <w:rPr>
          <w:szCs w:val="24"/>
        </w:rPr>
        <w:t>…………………………………………</w:t>
      </w:r>
    </w:p>
    <w:p w:rsidR="00824C4F" w:rsidRPr="00D93946" w:rsidRDefault="00824C4F" w:rsidP="00824C4F">
      <w:pPr>
        <w:ind w:left="5664" w:firstLine="708"/>
        <w:jc w:val="both"/>
        <w:rPr>
          <w:i/>
          <w:szCs w:val="24"/>
        </w:rPr>
      </w:pPr>
      <w:r w:rsidRPr="00D93946">
        <w:rPr>
          <w:i/>
          <w:szCs w:val="24"/>
        </w:rPr>
        <w:t>(podpis)</w:t>
      </w:r>
    </w:p>
    <w:p w:rsidR="00824C4F" w:rsidRPr="00D93946" w:rsidRDefault="00824C4F" w:rsidP="00824C4F">
      <w:pPr>
        <w:pStyle w:val="Zwykytekst"/>
        <w:jc w:val="both"/>
        <w:rPr>
          <w:rFonts w:ascii="Times New Roman" w:hAnsi="Times New Roman" w:cs="Times New Roman"/>
          <w:b/>
          <w:sz w:val="24"/>
          <w:szCs w:val="24"/>
        </w:rPr>
      </w:pPr>
    </w:p>
    <w:p w:rsidR="00824C4F" w:rsidRPr="00D93946" w:rsidRDefault="00824C4F" w:rsidP="00824C4F">
      <w:pPr>
        <w:pStyle w:val="Zwykytekst"/>
        <w:ind w:left="4963" w:firstLine="709"/>
        <w:jc w:val="both"/>
        <w:rPr>
          <w:rFonts w:ascii="Times New Roman" w:hAnsi="Times New Roman" w:cs="Times New Roman"/>
          <w:b/>
          <w:sz w:val="24"/>
          <w:szCs w:val="24"/>
        </w:rPr>
      </w:pPr>
    </w:p>
    <w:p w:rsidR="00824C4F" w:rsidRPr="00D93946" w:rsidRDefault="00824C4F" w:rsidP="00824C4F">
      <w:pPr>
        <w:pStyle w:val="Zwykytekst"/>
        <w:ind w:left="4963" w:firstLine="709"/>
        <w:jc w:val="both"/>
        <w:rPr>
          <w:rFonts w:ascii="Times New Roman" w:hAnsi="Times New Roman" w:cs="Times New Roman"/>
          <w:b/>
          <w:sz w:val="24"/>
          <w:szCs w:val="24"/>
        </w:rPr>
      </w:pPr>
    </w:p>
    <w:p w:rsidR="00824C4F" w:rsidRPr="00D93946" w:rsidRDefault="00824C4F" w:rsidP="00824C4F">
      <w:pPr>
        <w:ind w:left="993" w:hanging="993"/>
        <w:jc w:val="both"/>
        <w:rPr>
          <w:i/>
          <w:spacing w:val="4"/>
          <w:szCs w:val="24"/>
        </w:rPr>
      </w:pPr>
      <w:r w:rsidRPr="00D93946">
        <w:rPr>
          <w:i/>
          <w:spacing w:val="4"/>
          <w:szCs w:val="24"/>
        </w:rPr>
        <w:t xml:space="preserve">UWAGA: </w:t>
      </w:r>
      <w:r w:rsidRPr="00D93946">
        <w:rPr>
          <w:i/>
          <w:spacing w:val="4"/>
          <w:szCs w:val="24"/>
        </w:rPr>
        <w:tab/>
        <w:t xml:space="preserve">niniejsze oświadczenie składa Wykonawca ubiegający się o udzielenie zamówienia. W przypadku Wykonawców wspólnie ubiegających się </w:t>
      </w:r>
      <w:r w:rsidR="00F158F7">
        <w:rPr>
          <w:i/>
          <w:spacing w:val="4"/>
          <w:szCs w:val="24"/>
        </w:rPr>
        <w:t xml:space="preserve">                      </w:t>
      </w:r>
      <w:r w:rsidRPr="00D93946">
        <w:rPr>
          <w:i/>
          <w:spacing w:val="4"/>
          <w:szCs w:val="24"/>
        </w:rPr>
        <w:t>o udzielenie zamówienia składa je Pełnomocnik w imieniu wszystkich Wykonawców wspólnie ubiegających się o udzielenie zamówienie.</w:t>
      </w:r>
    </w:p>
    <w:p w:rsidR="00824C4F" w:rsidRPr="00D93946" w:rsidRDefault="00824C4F" w:rsidP="00824C4F">
      <w:pPr>
        <w:tabs>
          <w:tab w:val="left" w:pos="284"/>
          <w:tab w:val="left" w:pos="5760"/>
          <w:tab w:val="left" w:pos="5940"/>
        </w:tabs>
        <w:rPr>
          <w:szCs w:val="24"/>
        </w:rPr>
      </w:pPr>
    </w:p>
    <w:p w:rsidR="00824C4F" w:rsidRPr="00D93946" w:rsidRDefault="00824C4F" w:rsidP="00824C4F">
      <w:pPr>
        <w:rPr>
          <w:szCs w:val="24"/>
        </w:rPr>
      </w:pPr>
    </w:p>
    <w:p w:rsidR="00824C4F" w:rsidRPr="00D93946" w:rsidRDefault="00824C4F" w:rsidP="00824C4F">
      <w:pPr>
        <w:rPr>
          <w:szCs w:val="24"/>
        </w:rPr>
      </w:pPr>
    </w:p>
    <w:p w:rsidR="00824C4F" w:rsidRPr="00D93946" w:rsidRDefault="00824C4F" w:rsidP="00824C4F">
      <w:pPr>
        <w:tabs>
          <w:tab w:val="left" w:pos="2295"/>
          <w:tab w:val="center" w:pos="4536"/>
        </w:tabs>
        <w:jc w:val="right"/>
        <w:rPr>
          <w:b/>
          <w:szCs w:val="24"/>
        </w:rPr>
      </w:pPr>
    </w:p>
    <w:p w:rsidR="00824C4F" w:rsidRPr="00D93946" w:rsidRDefault="00824C4F" w:rsidP="00824C4F">
      <w:pPr>
        <w:tabs>
          <w:tab w:val="left" w:pos="2295"/>
          <w:tab w:val="center" w:pos="4536"/>
        </w:tabs>
        <w:jc w:val="right"/>
        <w:rPr>
          <w:b/>
          <w:szCs w:val="24"/>
        </w:rPr>
      </w:pPr>
    </w:p>
    <w:p w:rsidR="00824C4F" w:rsidRPr="00D93946" w:rsidRDefault="00824C4F" w:rsidP="00824C4F">
      <w:pPr>
        <w:tabs>
          <w:tab w:val="left" w:pos="2295"/>
          <w:tab w:val="center" w:pos="4536"/>
        </w:tabs>
        <w:jc w:val="right"/>
        <w:rPr>
          <w:b/>
          <w:szCs w:val="24"/>
        </w:rPr>
      </w:pPr>
    </w:p>
    <w:p w:rsidR="00824C4F" w:rsidRPr="00D93946" w:rsidRDefault="00824C4F" w:rsidP="00824C4F">
      <w:pPr>
        <w:tabs>
          <w:tab w:val="left" w:pos="2295"/>
          <w:tab w:val="center" w:pos="4536"/>
        </w:tabs>
        <w:jc w:val="right"/>
        <w:rPr>
          <w:b/>
          <w:szCs w:val="24"/>
        </w:rPr>
      </w:pPr>
    </w:p>
    <w:p w:rsidR="00824C4F" w:rsidRPr="00D93946" w:rsidRDefault="00824C4F" w:rsidP="00824C4F">
      <w:pPr>
        <w:tabs>
          <w:tab w:val="left" w:pos="2295"/>
          <w:tab w:val="center" w:pos="4536"/>
        </w:tabs>
        <w:jc w:val="right"/>
        <w:rPr>
          <w:b/>
          <w:szCs w:val="24"/>
        </w:rPr>
      </w:pPr>
    </w:p>
    <w:p w:rsidR="00824C4F" w:rsidRPr="00D93946" w:rsidRDefault="00824C4F" w:rsidP="00824C4F">
      <w:pPr>
        <w:tabs>
          <w:tab w:val="left" w:pos="2295"/>
          <w:tab w:val="center" w:pos="4536"/>
        </w:tabs>
        <w:jc w:val="right"/>
        <w:rPr>
          <w:b/>
          <w:szCs w:val="24"/>
        </w:rPr>
      </w:pPr>
    </w:p>
    <w:p w:rsidR="00824C4F" w:rsidRPr="00D93946" w:rsidRDefault="00824C4F" w:rsidP="00824C4F">
      <w:pPr>
        <w:tabs>
          <w:tab w:val="left" w:pos="2295"/>
          <w:tab w:val="center" w:pos="4536"/>
        </w:tabs>
        <w:jc w:val="right"/>
        <w:rPr>
          <w:b/>
          <w:szCs w:val="24"/>
        </w:rPr>
      </w:pPr>
    </w:p>
    <w:p w:rsidR="00824C4F" w:rsidRPr="00D93946" w:rsidRDefault="00824C4F" w:rsidP="00824C4F">
      <w:pPr>
        <w:tabs>
          <w:tab w:val="left" w:pos="2295"/>
          <w:tab w:val="center" w:pos="4536"/>
        </w:tabs>
        <w:jc w:val="right"/>
        <w:rPr>
          <w:b/>
          <w:szCs w:val="24"/>
        </w:rPr>
      </w:pPr>
    </w:p>
    <w:p w:rsidR="00824C4F" w:rsidRPr="00D93946" w:rsidRDefault="00824C4F" w:rsidP="00824C4F">
      <w:pPr>
        <w:tabs>
          <w:tab w:val="left" w:pos="2295"/>
          <w:tab w:val="center" w:pos="4536"/>
        </w:tabs>
        <w:jc w:val="right"/>
        <w:rPr>
          <w:b/>
          <w:szCs w:val="24"/>
        </w:rPr>
      </w:pPr>
    </w:p>
    <w:p w:rsidR="00824C4F" w:rsidRPr="00D93946" w:rsidRDefault="00824C4F" w:rsidP="00824C4F">
      <w:pPr>
        <w:tabs>
          <w:tab w:val="left" w:pos="2295"/>
          <w:tab w:val="center" w:pos="4536"/>
        </w:tabs>
        <w:jc w:val="right"/>
        <w:rPr>
          <w:b/>
          <w:szCs w:val="24"/>
        </w:rPr>
      </w:pPr>
    </w:p>
    <w:p w:rsidR="00824C4F" w:rsidRDefault="00824C4F" w:rsidP="00824C4F">
      <w:pPr>
        <w:tabs>
          <w:tab w:val="left" w:pos="2295"/>
          <w:tab w:val="center" w:pos="4536"/>
        </w:tabs>
        <w:jc w:val="right"/>
        <w:rPr>
          <w:b/>
          <w:szCs w:val="24"/>
        </w:rPr>
      </w:pPr>
    </w:p>
    <w:p w:rsidR="00824C4F" w:rsidRDefault="00824C4F" w:rsidP="00824C4F">
      <w:pPr>
        <w:tabs>
          <w:tab w:val="left" w:pos="2295"/>
          <w:tab w:val="center" w:pos="4536"/>
        </w:tabs>
        <w:jc w:val="right"/>
        <w:rPr>
          <w:b/>
          <w:szCs w:val="24"/>
        </w:rPr>
      </w:pPr>
    </w:p>
    <w:p w:rsidR="00824C4F" w:rsidRDefault="00824C4F" w:rsidP="00824C4F">
      <w:pPr>
        <w:tabs>
          <w:tab w:val="left" w:pos="2295"/>
          <w:tab w:val="center" w:pos="4536"/>
        </w:tabs>
        <w:jc w:val="right"/>
        <w:rPr>
          <w:b/>
          <w:szCs w:val="24"/>
        </w:rPr>
      </w:pPr>
    </w:p>
    <w:p w:rsidR="00824C4F" w:rsidRDefault="00824C4F" w:rsidP="00824C4F">
      <w:pPr>
        <w:tabs>
          <w:tab w:val="left" w:pos="2295"/>
          <w:tab w:val="center" w:pos="4536"/>
        </w:tabs>
        <w:jc w:val="right"/>
        <w:rPr>
          <w:b/>
          <w:szCs w:val="24"/>
        </w:rPr>
      </w:pPr>
    </w:p>
    <w:p w:rsidR="00824C4F" w:rsidRDefault="00824C4F" w:rsidP="00824C4F">
      <w:pPr>
        <w:tabs>
          <w:tab w:val="left" w:pos="2295"/>
          <w:tab w:val="center" w:pos="4536"/>
        </w:tabs>
        <w:jc w:val="right"/>
        <w:rPr>
          <w:b/>
          <w:szCs w:val="24"/>
        </w:rPr>
      </w:pPr>
    </w:p>
    <w:p w:rsidR="00824C4F" w:rsidRDefault="00824C4F" w:rsidP="00824C4F">
      <w:pPr>
        <w:tabs>
          <w:tab w:val="left" w:pos="2295"/>
          <w:tab w:val="center" w:pos="4536"/>
        </w:tabs>
        <w:jc w:val="right"/>
        <w:rPr>
          <w:b/>
          <w:szCs w:val="24"/>
        </w:rPr>
      </w:pPr>
    </w:p>
    <w:p w:rsidR="00824C4F" w:rsidRDefault="00824C4F" w:rsidP="00824C4F">
      <w:pPr>
        <w:tabs>
          <w:tab w:val="left" w:pos="2295"/>
          <w:tab w:val="center" w:pos="4536"/>
        </w:tabs>
        <w:jc w:val="right"/>
        <w:rPr>
          <w:b/>
          <w:szCs w:val="24"/>
        </w:rPr>
      </w:pPr>
    </w:p>
    <w:p w:rsidR="00824C4F" w:rsidRDefault="00824C4F" w:rsidP="00824C4F">
      <w:pPr>
        <w:tabs>
          <w:tab w:val="left" w:pos="2295"/>
          <w:tab w:val="center" w:pos="4536"/>
        </w:tabs>
        <w:jc w:val="right"/>
        <w:rPr>
          <w:b/>
          <w:szCs w:val="24"/>
        </w:rPr>
      </w:pPr>
    </w:p>
    <w:p w:rsidR="00824C4F" w:rsidRDefault="00824C4F" w:rsidP="00824C4F">
      <w:pPr>
        <w:tabs>
          <w:tab w:val="left" w:pos="2295"/>
          <w:tab w:val="center" w:pos="4536"/>
        </w:tabs>
        <w:jc w:val="right"/>
        <w:rPr>
          <w:b/>
          <w:szCs w:val="24"/>
        </w:rPr>
      </w:pPr>
    </w:p>
    <w:p w:rsidR="00824C4F" w:rsidRDefault="00824C4F" w:rsidP="00824C4F">
      <w:pPr>
        <w:tabs>
          <w:tab w:val="left" w:pos="2295"/>
          <w:tab w:val="center" w:pos="4536"/>
        </w:tabs>
        <w:jc w:val="right"/>
        <w:rPr>
          <w:b/>
          <w:szCs w:val="24"/>
        </w:rPr>
      </w:pPr>
    </w:p>
    <w:p w:rsidR="00824C4F" w:rsidRDefault="00824C4F" w:rsidP="00824C4F">
      <w:pPr>
        <w:tabs>
          <w:tab w:val="left" w:pos="2295"/>
          <w:tab w:val="center" w:pos="4536"/>
        </w:tabs>
        <w:jc w:val="right"/>
        <w:rPr>
          <w:b/>
          <w:szCs w:val="24"/>
        </w:rPr>
      </w:pPr>
    </w:p>
    <w:p w:rsidR="00824C4F" w:rsidRDefault="00824C4F" w:rsidP="00824C4F">
      <w:pPr>
        <w:tabs>
          <w:tab w:val="left" w:pos="2295"/>
          <w:tab w:val="center" w:pos="4536"/>
        </w:tabs>
        <w:jc w:val="right"/>
        <w:rPr>
          <w:b/>
          <w:szCs w:val="24"/>
        </w:rPr>
      </w:pPr>
    </w:p>
    <w:p w:rsidR="00824C4F" w:rsidRDefault="00824C4F" w:rsidP="00824C4F">
      <w:pPr>
        <w:tabs>
          <w:tab w:val="left" w:pos="2295"/>
          <w:tab w:val="center" w:pos="4536"/>
        </w:tabs>
        <w:jc w:val="right"/>
        <w:rPr>
          <w:b/>
          <w:szCs w:val="24"/>
        </w:rPr>
      </w:pPr>
    </w:p>
    <w:p w:rsidR="00824C4F" w:rsidRDefault="00824C4F" w:rsidP="00824C4F">
      <w:pPr>
        <w:tabs>
          <w:tab w:val="left" w:pos="2295"/>
          <w:tab w:val="center" w:pos="4536"/>
        </w:tabs>
        <w:jc w:val="right"/>
        <w:rPr>
          <w:b/>
          <w:szCs w:val="24"/>
        </w:rPr>
      </w:pPr>
    </w:p>
    <w:p w:rsidR="00824C4F" w:rsidRDefault="00824C4F" w:rsidP="00824C4F">
      <w:pPr>
        <w:tabs>
          <w:tab w:val="left" w:pos="2295"/>
          <w:tab w:val="center" w:pos="4536"/>
        </w:tabs>
        <w:jc w:val="right"/>
        <w:rPr>
          <w:b/>
          <w:szCs w:val="24"/>
        </w:rPr>
      </w:pPr>
    </w:p>
    <w:p w:rsidR="000C152C" w:rsidRDefault="000C152C" w:rsidP="00824C4F">
      <w:pPr>
        <w:tabs>
          <w:tab w:val="left" w:pos="2295"/>
          <w:tab w:val="center" w:pos="4536"/>
        </w:tabs>
        <w:jc w:val="right"/>
        <w:rPr>
          <w:b/>
          <w:szCs w:val="24"/>
        </w:rPr>
      </w:pPr>
    </w:p>
    <w:p w:rsidR="00824C4F" w:rsidRDefault="00824C4F" w:rsidP="00824C4F">
      <w:pPr>
        <w:tabs>
          <w:tab w:val="left" w:pos="2295"/>
          <w:tab w:val="center" w:pos="4536"/>
        </w:tabs>
        <w:jc w:val="right"/>
        <w:rPr>
          <w:b/>
          <w:szCs w:val="24"/>
        </w:rPr>
      </w:pPr>
    </w:p>
    <w:p w:rsidR="00824C4F" w:rsidRDefault="00824C4F" w:rsidP="00824C4F">
      <w:pPr>
        <w:tabs>
          <w:tab w:val="left" w:pos="2295"/>
          <w:tab w:val="center" w:pos="4536"/>
        </w:tabs>
        <w:jc w:val="right"/>
        <w:rPr>
          <w:b/>
          <w:szCs w:val="24"/>
        </w:rPr>
      </w:pPr>
    </w:p>
    <w:p w:rsidR="00824C4F" w:rsidRPr="00D93946" w:rsidRDefault="00824C4F" w:rsidP="00824C4F">
      <w:pPr>
        <w:pStyle w:val="Zwykytekst"/>
        <w:ind w:left="3545"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D93946">
        <w:rPr>
          <w:rFonts w:ascii="Times New Roman" w:hAnsi="Times New Roman" w:cs="Times New Roman"/>
          <w:b/>
          <w:sz w:val="24"/>
          <w:szCs w:val="24"/>
        </w:rPr>
        <w:t xml:space="preserve">ZAŁĄCZNIK NR </w:t>
      </w:r>
      <w:r>
        <w:rPr>
          <w:rFonts w:ascii="Times New Roman" w:hAnsi="Times New Roman" w:cs="Times New Roman"/>
          <w:b/>
          <w:sz w:val="24"/>
          <w:szCs w:val="24"/>
        </w:rPr>
        <w:t>5</w:t>
      </w:r>
    </w:p>
    <w:p w:rsidR="00824C4F" w:rsidRPr="00D93946" w:rsidRDefault="00824C4F" w:rsidP="00824C4F">
      <w:pPr>
        <w:pStyle w:val="Zwykytekst"/>
        <w:jc w:val="both"/>
        <w:rPr>
          <w:rFonts w:ascii="Times New Roman" w:hAnsi="Times New Roman" w:cs="Times New Roman"/>
          <w:b/>
          <w:sz w:val="24"/>
          <w:szCs w:val="24"/>
        </w:rPr>
      </w:pPr>
    </w:p>
    <w:p w:rsidR="00824C4F" w:rsidRPr="00D93946" w:rsidRDefault="00824C4F" w:rsidP="00824C4F">
      <w:pPr>
        <w:jc w:val="both"/>
        <w:rPr>
          <w:b/>
          <w:bCs/>
          <w:szCs w:val="24"/>
        </w:rPr>
      </w:pPr>
      <w:r w:rsidRPr="00D93946">
        <w:rPr>
          <w:b/>
          <w:bCs/>
          <w:szCs w:val="24"/>
        </w:rPr>
        <w:t>Wykonawca:</w:t>
      </w:r>
    </w:p>
    <w:p w:rsidR="00824C4F" w:rsidRPr="00D93946" w:rsidRDefault="00824C4F" w:rsidP="00824C4F">
      <w:pPr>
        <w:jc w:val="both"/>
        <w:rPr>
          <w:szCs w:val="24"/>
        </w:rPr>
      </w:pPr>
      <w:r w:rsidRPr="00D93946">
        <w:rPr>
          <w:szCs w:val="24"/>
        </w:rPr>
        <w:t>....................................................................................................................................................</w:t>
      </w:r>
      <w:r>
        <w:rPr>
          <w:szCs w:val="24"/>
        </w:rPr>
        <w:t>...........................................................................................................................</w:t>
      </w:r>
      <w:r w:rsidRPr="00D93946">
        <w:rPr>
          <w:szCs w:val="24"/>
        </w:rPr>
        <w:t>.....</w:t>
      </w:r>
    </w:p>
    <w:p w:rsidR="00824C4F" w:rsidRPr="00D93946" w:rsidRDefault="00824C4F" w:rsidP="00824C4F">
      <w:pPr>
        <w:jc w:val="both"/>
        <w:rPr>
          <w:szCs w:val="24"/>
        </w:rPr>
      </w:pPr>
      <w:r w:rsidRPr="00D93946">
        <w:rPr>
          <w:szCs w:val="24"/>
        </w:rPr>
        <w:t>.........................................................................................................................</w:t>
      </w:r>
      <w:r>
        <w:rPr>
          <w:szCs w:val="24"/>
        </w:rPr>
        <w:t>....................</w:t>
      </w:r>
    </w:p>
    <w:p w:rsidR="00824C4F" w:rsidRPr="00D93946" w:rsidRDefault="00824C4F" w:rsidP="00824C4F">
      <w:pPr>
        <w:tabs>
          <w:tab w:val="left" w:pos="0"/>
        </w:tabs>
        <w:ind w:right="72"/>
        <w:jc w:val="both"/>
        <w:rPr>
          <w:i/>
          <w:iCs/>
          <w:szCs w:val="24"/>
        </w:rPr>
      </w:pPr>
      <w:r w:rsidRPr="00E436EC">
        <w:rPr>
          <w:i/>
          <w:iCs/>
          <w:sz w:val="20"/>
          <w:szCs w:val="24"/>
        </w:rPr>
        <w:t>(pełna Nazwa/frma, adres, w zależności od podmiotu: NIP/PESEL, KRS/CEIDG)</w:t>
      </w:r>
    </w:p>
    <w:p w:rsidR="00824C4F" w:rsidRPr="00D93946" w:rsidRDefault="00824C4F" w:rsidP="00824C4F">
      <w:pPr>
        <w:ind w:right="5953"/>
        <w:jc w:val="both"/>
        <w:rPr>
          <w:i/>
          <w:iCs/>
          <w:szCs w:val="24"/>
        </w:rPr>
      </w:pPr>
    </w:p>
    <w:p w:rsidR="00824C4F" w:rsidRPr="00D93946" w:rsidRDefault="00824C4F" w:rsidP="00824C4F">
      <w:pPr>
        <w:jc w:val="both"/>
        <w:rPr>
          <w:szCs w:val="24"/>
          <w:u w:val="single"/>
        </w:rPr>
      </w:pPr>
      <w:r w:rsidRPr="00D93946">
        <w:rPr>
          <w:szCs w:val="24"/>
          <w:u w:val="single"/>
        </w:rPr>
        <w:t>reprezentowany przez:</w:t>
      </w:r>
    </w:p>
    <w:p w:rsidR="00824C4F" w:rsidRPr="00D93946" w:rsidRDefault="00824C4F" w:rsidP="00824C4F">
      <w:pPr>
        <w:jc w:val="both"/>
        <w:rPr>
          <w:szCs w:val="24"/>
        </w:rPr>
      </w:pPr>
      <w:r w:rsidRPr="00D93946">
        <w:rPr>
          <w:szCs w:val="24"/>
        </w:rPr>
        <w:t>.......................................................................................................................................................................................................................................................................................................</w:t>
      </w:r>
      <w:r>
        <w:rPr>
          <w:szCs w:val="24"/>
        </w:rPr>
        <w:t>...................................................................................................................</w:t>
      </w:r>
      <w:r w:rsidRPr="00D93946">
        <w:rPr>
          <w:szCs w:val="24"/>
        </w:rPr>
        <w:t>........</w:t>
      </w:r>
    </w:p>
    <w:p w:rsidR="00824C4F" w:rsidRDefault="00824C4F" w:rsidP="00824C4F">
      <w:pPr>
        <w:ind w:right="72"/>
        <w:jc w:val="both"/>
        <w:rPr>
          <w:i/>
          <w:iCs/>
          <w:sz w:val="20"/>
          <w:szCs w:val="24"/>
        </w:rPr>
      </w:pPr>
      <w:r w:rsidRPr="00E436EC">
        <w:rPr>
          <w:i/>
          <w:iCs/>
          <w:sz w:val="20"/>
          <w:szCs w:val="24"/>
        </w:rPr>
        <w:t>(imię, nazwisko, stanowisko/podstawa do reprezentacji)</w:t>
      </w:r>
    </w:p>
    <w:p w:rsidR="00824C4F" w:rsidRDefault="00824C4F" w:rsidP="00824C4F">
      <w:pPr>
        <w:ind w:right="72"/>
        <w:jc w:val="both"/>
        <w:rPr>
          <w:i/>
          <w:iCs/>
          <w:sz w:val="20"/>
          <w:szCs w:val="24"/>
        </w:rPr>
      </w:pPr>
    </w:p>
    <w:p w:rsidR="00824C4F" w:rsidRDefault="00824C4F" w:rsidP="00824C4F">
      <w:pPr>
        <w:ind w:right="72"/>
        <w:jc w:val="both"/>
        <w:rPr>
          <w:i/>
          <w:iCs/>
          <w:sz w:val="20"/>
          <w:szCs w:val="24"/>
        </w:rPr>
      </w:pPr>
    </w:p>
    <w:p w:rsidR="00824C4F" w:rsidRPr="00E436EC" w:rsidRDefault="00824C4F" w:rsidP="00824C4F">
      <w:pPr>
        <w:ind w:right="72"/>
        <w:jc w:val="both"/>
        <w:rPr>
          <w:i/>
          <w:iCs/>
          <w:sz w:val="20"/>
          <w:szCs w:val="24"/>
        </w:rPr>
      </w:pPr>
    </w:p>
    <w:p w:rsidR="00824C4F" w:rsidRPr="00D93946" w:rsidRDefault="00824C4F" w:rsidP="00824C4F">
      <w:pPr>
        <w:jc w:val="center"/>
        <w:rPr>
          <w:b/>
          <w:szCs w:val="24"/>
          <w:u w:val="single"/>
        </w:rPr>
      </w:pPr>
      <w:r w:rsidRPr="00D93946">
        <w:rPr>
          <w:b/>
          <w:szCs w:val="24"/>
          <w:u w:val="single"/>
        </w:rPr>
        <w:t>Oświadczenie Wykonawcy</w:t>
      </w:r>
    </w:p>
    <w:p w:rsidR="00824C4F" w:rsidRDefault="00824C4F" w:rsidP="00824C4F">
      <w:pPr>
        <w:jc w:val="center"/>
        <w:rPr>
          <w:b/>
          <w:szCs w:val="24"/>
          <w:u w:val="single"/>
        </w:rPr>
      </w:pPr>
      <w:r w:rsidRPr="00D93946">
        <w:rPr>
          <w:b/>
          <w:szCs w:val="24"/>
          <w:u w:val="single"/>
        </w:rPr>
        <w:t>DOTYCZĄCE GRUPY KAPITAŁOWEJ</w:t>
      </w:r>
    </w:p>
    <w:p w:rsidR="00824C4F" w:rsidRPr="00D93946" w:rsidRDefault="00824C4F" w:rsidP="00824C4F">
      <w:pPr>
        <w:jc w:val="center"/>
        <w:rPr>
          <w:b/>
          <w:szCs w:val="24"/>
          <w:u w:val="single"/>
        </w:rPr>
      </w:pPr>
    </w:p>
    <w:p w:rsidR="00824C4F" w:rsidRPr="00D93946" w:rsidRDefault="000C152C" w:rsidP="00824C4F">
      <w:pPr>
        <w:jc w:val="center"/>
        <w:rPr>
          <w:szCs w:val="24"/>
        </w:rPr>
      </w:pPr>
      <w:r>
        <w:rPr>
          <w:szCs w:val="24"/>
        </w:rPr>
        <w:t>(</w:t>
      </w:r>
      <w:r w:rsidR="00824C4F" w:rsidRPr="00D93946">
        <w:rPr>
          <w:szCs w:val="24"/>
        </w:rPr>
        <w:t>składane w terminie 3 dni od zamieszczenia na stronie internetowej Zamawiającego informacji z otwarcia ofert,</w:t>
      </w:r>
    </w:p>
    <w:p w:rsidR="00824C4F" w:rsidRPr="00D93946" w:rsidRDefault="00824C4F" w:rsidP="00824C4F">
      <w:pPr>
        <w:jc w:val="center"/>
        <w:rPr>
          <w:szCs w:val="24"/>
          <w:u w:val="single"/>
        </w:rPr>
      </w:pPr>
      <w:r w:rsidRPr="00D93946">
        <w:rPr>
          <w:szCs w:val="24"/>
        </w:rPr>
        <w:t>o której mowa w art. 86 ust.5 ustawy Pzp)</w:t>
      </w:r>
    </w:p>
    <w:p w:rsidR="00824C4F" w:rsidRPr="00D93946" w:rsidRDefault="00824C4F" w:rsidP="00824C4F">
      <w:pPr>
        <w:ind w:firstLine="708"/>
        <w:jc w:val="both"/>
        <w:rPr>
          <w:szCs w:val="24"/>
        </w:rPr>
      </w:pPr>
    </w:p>
    <w:p w:rsidR="00824C4F" w:rsidRPr="00D93946" w:rsidRDefault="00824C4F" w:rsidP="00824C4F">
      <w:pPr>
        <w:ind w:firstLine="708"/>
        <w:jc w:val="both"/>
        <w:rPr>
          <w:b/>
          <w:szCs w:val="24"/>
        </w:rPr>
      </w:pPr>
      <w:r w:rsidRPr="00D93946">
        <w:rPr>
          <w:szCs w:val="24"/>
        </w:rPr>
        <w:t xml:space="preserve">Na potrzeby postępowania o udzielenie zamówienia publicznego </w:t>
      </w:r>
      <w:r w:rsidRPr="00D93946">
        <w:rPr>
          <w:szCs w:val="24"/>
        </w:rPr>
        <w:br/>
        <w:t xml:space="preserve">pn. </w:t>
      </w:r>
      <w:r w:rsidRPr="00B40C34">
        <w:rPr>
          <w:b/>
        </w:rPr>
        <w:t>„</w:t>
      </w:r>
      <w:r w:rsidR="003F0732" w:rsidRPr="003F0732">
        <w:rPr>
          <w:b/>
        </w:rPr>
        <w:t>Remonty cząstkowe nawierzchni bitumicznych emulsją asfaltową i grysami twardymi dróg powiatowych administrowanych przez Powiatowy Zarząd Dróg               w Świeciu z podziałem na dwie części</w:t>
      </w:r>
      <w:r w:rsidRPr="00B40C34">
        <w:rPr>
          <w:b/>
        </w:rPr>
        <w:t>”</w:t>
      </w:r>
      <w:r w:rsidRPr="00D93946">
        <w:rPr>
          <w:szCs w:val="24"/>
        </w:rPr>
        <w:t>,</w:t>
      </w:r>
      <w:r w:rsidRPr="00D93946">
        <w:rPr>
          <w:i/>
          <w:szCs w:val="24"/>
        </w:rPr>
        <w:t xml:space="preserve"> </w:t>
      </w:r>
      <w:r w:rsidRPr="00D93946">
        <w:rPr>
          <w:szCs w:val="24"/>
        </w:rPr>
        <w:t xml:space="preserve">prowadzonego przez </w:t>
      </w:r>
      <w:r w:rsidRPr="00E436EC">
        <w:rPr>
          <w:b/>
          <w:bCs/>
          <w:szCs w:val="24"/>
        </w:rPr>
        <w:t>Powiatowy Zarząd Dróg z siedzibą w Świeciu przy ul. Gen. Józefa Hallera 9, 86-100 Świecie</w:t>
      </w:r>
      <w:r w:rsidRPr="00D93946">
        <w:rPr>
          <w:i/>
          <w:szCs w:val="24"/>
        </w:rPr>
        <w:t xml:space="preserve">, </w:t>
      </w:r>
      <w:r w:rsidRPr="00D93946">
        <w:rPr>
          <w:szCs w:val="24"/>
        </w:rPr>
        <w:t>oświadczam, że:</w:t>
      </w:r>
    </w:p>
    <w:p w:rsidR="00824C4F" w:rsidRPr="00D93946"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 w skład tej samej grupy kapitałowej, o której mowa w art. 24 ust. 1 pkt 23 ustawy Pzp, wchodzą następujące podmioty:</w:t>
      </w:r>
    </w:p>
    <w:p w:rsidR="00824C4F" w:rsidRPr="00D93946" w:rsidRDefault="00824C4F" w:rsidP="00824C4F">
      <w:pPr>
        <w:pStyle w:val="Zwykytekst"/>
        <w:jc w:val="both"/>
        <w:rPr>
          <w:rFonts w:ascii="Times New Roman" w:hAnsi="Times New Roman" w:cs="Times New Roman"/>
          <w:b/>
          <w:sz w:val="24"/>
          <w:szCs w:val="24"/>
        </w:rPr>
      </w:pPr>
    </w:p>
    <w:p w:rsidR="00824C4F" w:rsidRPr="00D93946" w:rsidRDefault="00824C4F" w:rsidP="003015DD">
      <w:pPr>
        <w:pStyle w:val="Zwykytekst"/>
        <w:numPr>
          <w:ilvl w:val="0"/>
          <w:numId w:val="17"/>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824C4F" w:rsidRPr="00D93946" w:rsidRDefault="00824C4F" w:rsidP="003015DD">
      <w:pPr>
        <w:pStyle w:val="Zwykytekst"/>
        <w:numPr>
          <w:ilvl w:val="0"/>
          <w:numId w:val="17"/>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824C4F" w:rsidRPr="00D93946" w:rsidRDefault="00824C4F" w:rsidP="003015DD">
      <w:pPr>
        <w:pStyle w:val="Zwykytekst"/>
        <w:numPr>
          <w:ilvl w:val="0"/>
          <w:numId w:val="17"/>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824C4F" w:rsidRPr="00D93946" w:rsidRDefault="00824C4F" w:rsidP="003015DD">
      <w:pPr>
        <w:pStyle w:val="Zwykytekst"/>
        <w:numPr>
          <w:ilvl w:val="0"/>
          <w:numId w:val="17"/>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824C4F" w:rsidRPr="00D93946" w:rsidRDefault="00824C4F" w:rsidP="003015DD">
      <w:pPr>
        <w:pStyle w:val="Zwykytekst"/>
        <w:numPr>
          <w:ilvl w:val="0"/>
          <w:numId w:val="17"/>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824C4F" w:rsidRPr="00D93946" w:rsidRDefault="00824C4F" w:rsidP="003015DD">
      <w:pPr>
        <w:pStyle w:val="Zwykytekst"/>
        <w:numPr>
          <w:ilvl w:val="0"/>
          <w:numId w:val="17"/>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824C4F" w:rsidRPr="00D93946" w:rsidRDefault="00824C4F" w:rsidP="003015DD">
      <w:pPr>
        <w:pStyle w:val="Zwykytekst"/>
        <w:numPr>
          <w:ilvl w:val="0"/>
          <w:numId w:val="17"/>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824C4F" w:rsidRPr="00D93946" w:rsidRDefault="00824C4F" w:rsidP="00824C4F">
      <w:pPr>
        <w:pStyle w:val="Zwykytekst"/>
        <w:ind w:left="714"/>
        <w:jc w:val="both"/>
        <w:rPr>
          <w:rFonts w:ascii="Times New Roman" w:hAnsi="Times New Roman" w:cs="Times New Roman"/>
          <w:b/>
          <w:sz w:val="24"/>
          <w:szCs w:val="24"/>
        </w:rPr>
      </w:pPr>
    </w:p>
    <w:p w:rsidR="00824C4F" w:rsidRPr="00D93946" w:rsidRDefault="00824C4F" w:rsidP="00824C4F">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 xml:space="preserve">* nie należę do grupy kapitałowej, o której mowa w art. 24 ust. 1 pkt 23 ustawy Pzp. </w:t>
      </w: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24C4F" w:rsidRDefault="00824C4F" w:rsidP="00824C4F">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824C4F" w:rsidRDefault="00824C4F" w:rsidP="00824C4F">
      <w:pPr>
        <w:jc w:val="both"/>
        <w:rPr>
          <w:szCs w:val="24"/>
        </w:rPr>
      </w:pPr>
    </w:p>
    <w:p w:rsidR="00824C4F" w:rsidRDefault="00824C4F" w:rsidP="00824C4F">
      <w:pPr>
        <w:jc w:val="both"/>
        <w:rPr>
          <w:szCs w:val="24"/>
        </w:rPr>
      </w:pPr>
    </w:p>
    <w:p w:rsidR="00824C4F" w:rsidRPr="00D93946" w:rsidRDefault="00824C4F" w:rsidP="00824C4F">
      <w:pPr>
        <w:ind w:left="3969" w:firstLine="567"/>
        <w:jc w:val="both"/>
        <w:rPr>
          <w:szCs w:val="24"/>
        </w:rPr>
      </w:pPr>
      <w:r w:rsidRPr="00D93946">
        <w:rPr>
          <w:szCs w:val="24"/>
        </w:rPr>
        <w:t>…………………………………………</w:t>
      </w:r>
    </w:p>
    <w:p w:rsidR="00824C4F" w:rsidRPr="00D93946" w:rsidRDefault="00824C4F" w:rsidP="00824C4F">
      <w:pPr>
        <w:ind w:left="5664" w:firstLine="708"/>
        <w:jc w:val="both"/>
        <w:rPr>
          <w:i/>
          <w:szCs w:val="24"/>
        </w:rPr>
      </w:pPr>
      <w:r w:rsidRPr="00D93946">
        <w:rPr>
          <w:i/>
          <w:szCs w:val="24"/>
        </w:rPr>
        <w:t>(podpis)</w:t>
      </w:r>
    </w:p>
    <w:p w:rsidR="00824C4F" w:rsidRPr="00D93946" w:rsidRDefault="00824C4F" w:rsidP="00824C4F">
      <w:pPr>
        <w:pStyle w:val="Zwykytekst"/>
        <w:jc w:val="both"/>
        <w:rPr>
          <w:rFonts w:ascii="Times New Roman" w:hAnsi="Times New Roman" w:cs="Times New Roman"/>
          <w:b/>
          <w:i/>
          <w:sz w:val="24"/>
          <w:szCs w:val="24"/>
        </w:rPr>
      </w:pPr>
      <w:r w:rsidRPr="00D93946">
        <w:rPr>
          <w:rFonts w:ascii="Times New Roman" w:hAnsi="Times New Roman" w:cs="Times New Roman"/>
          <w:b/>
          <w:i/>
          <w:sz w:val="24"/>
          <w:szCs w:val="24"/>
        </w:rPr>
        <w:t xml:space="preserve">*niepotrzebne skreślić </w:t>
      </w:r>
    </w:p>
    <w:p w:rsidR="00824C4F" w:rsidRDefault="00824C4F" w:rsidP="00824C4F">
      <w:pPr>
        <w:pStyle w:val="rozdzia"/>
        <w:spacing w:line="240" w:lineRule="auto"/>
        <w:jc w:val="both"/>
        <w:rPr>
          <w:szCs w:val="24"/>
        </w:rPr>
      </w:pPr>
    </w:p>
    <w:p w:rsidR="00824C4F" w:rsidRDefault="00824C4F" w:rsidP="00824C4F">
      <w:pPr>
        <w:pStyle w:val="rozdzia"/>
        <w:spacing w:line="240" w:lineRule="auto"/>
        <w:jc w:val="both"/>
        <w:rPr>
          <w:szCs w:val="24"/>
        </w:rPr>
      </w:pPr>
    </w:p>
    <w:p w:rsidR="00824C4F" w:rsidRPr="00D93946" w:rsidRDefault="00824C4F" w:rsidP="00824C4F">
      <w:pPr>
        <w:pStyle w:val="rozdzia"/>
        <w:spacing w:line="240" w:lineRule="auto"/>
        <w:jc w:val="both"/>
        <w:rPr>
          <w:szCs w:val="24"/>
        </w:rPr>
      </w:pPr>
    </w:p>
    <w:p w:rsidR="00824C4F" w:rsidRPr="00D93946" w:rsidRDefault="00824C4F" w:rsidP="00824C4F">
      <w:pPr>
        <w:shd w:val="clear" w:color="auto" w:fill="BFBFBF"/>
        <w:jc w:val="both"/>
        <w:rPr>
          <w:b/>
          <w:szCs w:val="24"/>
        </w:rPr>
      </w:pPr>
      <w:r w:rsidRPr="00D93946">
        <w:rPr>
          <w:b/>
          <w:szCs w:val="24"/>
        </w:rPr>
        <w:t>OŚWIADCZENIE DOTYCZĄCE PODANYCH INFORMACJI:</w:t>
      </w: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Oświadczam, że wszystkie informacje podane w powyższych oświadczeniach są aktualne </w:t>
      </w:r>
      <w:r w:rsidRPr="00D93946">
        <w:rPr>
          <w:szCs w:val="24"/>
        </w:rPr>
        <w:br/>
        <w:t>i zgodne z prawdą oraz zostały przedstawione z pełną świadomością konsekwencji wprowadzenia zamawiającego w błąd przy przedstawianiu informacji.</w:t>
      </w: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24C4F" w:rsidRDefault="00824C4F" w:rsidP="00824C4F">
      <w:pPr>
        <w:jc w:val="both"/>
        <w:rPr>
          <w:szCs w:val="24"/>
        </w:rPr>
      </w:pPr>
    </w:p>
    <w:p w:rsidR="00824C4F" w:rsidRDefault="00824C4F" w:rsidP="00824C4F">
      <w:pPr>
        <w:jc w:val="both"/>
        <w:rPr>
          <w:szCs w:val="24"/>
        </w:rPr>
      </w:pP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824C4F" w:rsidRPr="00D93946" w:rsidRDefault="00824C4F" w:rsidP="00824C4F">
      <w:pPr>
        <w:ind w:left="5103" w:firstLine="567"/>
        <w:jc w:val="both"/>
        <w:rPr>
          <w:i/>
          <w:szCs w:val="24"/>
        </w:rPr>
      </w:pPr>
      <w:r w:rsidRPr="00D93946">
        <w:rPr>
          <w:i/>
          <w:szCs w:val="24"/>
        </w:rPr>
        <w:t>(podpis)</w:t>
      </w:r>
    </w:p>
    <w:p w:rsidR="00824C4F" w:rsidRPr="00D93946" w:rsidRDefault="00824C4F" w:rsidP="00824C4F">
      <w:pPr>
        <w:pStyle w:val="rozdzia"/>
        <w:spacing w:line="240" w:lineRule="auto"/>
        <w:jc w:val="both"/>
        <w:rPr>
          <w:szCs w:val="24"/>
        </w:rPr>
      </w:pPr>
    </w:p>
    <w:p w:rsidR="00824C4F" w:rsidRPr="00D93946" w:rsidRDefault="00824C4F" w:rsidP="00824C4F">
      <w:pPr>
        <w:pStyle w:val="rozdzia"/>
        <w:spacing w:line="240" w:lineRule="auto"/>
        <w:jc w:val="both"/>
        <w:rPr>
          <w:szCs w:val="24"/>
        </w:rPr>
      </w:pPr>
    </w:p>
    <w:p w:rsidR="00824C4F" w:rsidRPr="00D93946" w:rsidRDefault="00824C4F" w:rsidP="00824C4F">
      <w:pPr>
        <w:pStyle w:val="rozdzia"/>
        <w:spacing w:line="240" w:lineRule="auto"/>
        <w:jc w:val="both"/>
        <w:rPr>
          <w:szCs w:val="24"/>
        </w:rPr>
      </w:pPr>
    </w:p>
    <w:p w:rsidR="00824C4F" w:rsidRPr="00D93946" w:rsidRDefault="00824C4F" w:rsidP="00824C4F">
      <w:pPr>
        <w:ind w:left="993" w:hanging="993"/>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każdy z Wykonawców wspólnie ubiegających się o udzielenie zamówienie.</w:t>
      </w:r>
    </w:p>
    <w:p w:rsidR="00824C4F" w:rsidRPr="00D93946" w:rsidRDefault="00824C4F" w:rsidP="00824C4F">
      <w:pPr>
        <w:pStyle w:val="rozdzia"/>
        <w:spacing w:line="240" w:lineRule="auto"/>
        <w:jc w:val="both"/>
        <w:rPr>
          <w:szCs w:val="24"/>
        </w:rPr>
      </w:pPr>
    </w:p>
    <w:p w:rsidR="00824C4F" w:rsidRPr="00D93946" w:rsidRDefault="00824C4F" w:rsidP="00824C4F">
      <w:pPr>
        <w:pStyle w:val="rozdzia"/>
        <w:spacing w:line="240" w:lineRule="auto"/>
        <w:jc w:val="both"/>
        <w:rPr>
          <w:szCs w:val="24"/>
        </w:rPr>
      </w:pPr>
    </w:p>
    <w:p w:rsidR="00824C4F" w:rsidRPr="00D93946" w:rsidRDefault="00824C4F" w:rsidP="00824C4F">
      <w:pPr>
        <w:tabs>
          <w:tab w:val="left" w:pos="2295"/>
          <w:tab w:val="center" w:pos="4536"/>
        </w:tabs>
        <w:jc w:val="right"/>
        <w:rPr>
          <w:b/>
          <w:szCs w:val="24"/>
        </w:rPr>
      </w:pPr>
    </w:p>
    <w:p w:rsidR="00824C4F" w:rsidRDefault="00824C4F" w:rsidP="0007353B">
      <w:pPr>
        <w:tabs>
          <w:tab w:val="left" w:pos="0"/>
        </w:tabs>
        <w:ind w:hanging="360"/>
        <w:jc w:val="both"/>
        <w:rPr>
          <w:i/>
          <w:szCs w:val="24"/>
        </w:rPr>
      </w:pPr>
    </w:p>
    <w:sectPr w:rsidR="00824C4F" w:rsidSect="0015355C">
      <w:footerReference w:type="default" r:id="rId9"/>
      <w:pgSz w:w="11906" w:h="16838"/>
      <w:pgMar w:top="993" w:right="2006" w:bottom="1127" w:left="1417"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4BC" w:rsidRDefault="004E04BC">
      <w:r>
        <w:separator/>
      </w:r>
    </w:p>
  </w:endnote>
  <w:endnote w:type="continuationSeparator" w:id="0">
    <w:p w:rsidR="004E04BC" w:rsidRDefault="004E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
    <w:charset w:val="00"/>
    <w:family w:val="roman"/>
    <w:pitch w:val="variable"/>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3B" w:rsidRDefault="00B90505">
    <w:pPr>
      <w:pStyle w:val="Stopka"/>
      <w:jc w:val="center"/>
    </w:pPr>
    <w:r>
      <w:fldChar w:fldCharType="begin"/>
    </w:r>
    <w:r w:rsidR="0007353B">
      <w:instrText xml:space="preserve"> PAGE \* Arabic </w:instrText>
    </w:r>
    <w:r>
      <w:fldChar w:fldCharType="separate"/>
    </w:r>
    <w:r w:rsidR="0082296D">
      <w:rPr>
        <w:noProof/>
      </w:rPr>
      <w:t>7</w:t>
    </w:r>
    <w:r>
      <w:rPr>
        <w:noProof/>
      </w:rPr>
      <w:fldChar w:fldCharType="end"/>
    </w:r>
  </w:p>
  <w:p w:rsidR="0007353B" w:rsidRDefault="000735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4BC" w:rsidRDefault="004E04BC">
      <w:r>
        <w:separator/>
      </w:r>
    </w:p>
  </w:footnote>
  <w:footnote w:type="continuationSeparator" w:id="0">
    <w:p w:rsidR="004E04BC" w:rsidRDefault="004E0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46"/>
    <w:multiLevelType w:val="singleLevel"/>
    <w:tmpl w:val="C0E249C2"/>
    <w:lvl w:ilvl="0">
      <w:start w:val="1"/>
      <w:numFmt w:val="decimal"/>
      <w:lvlText w:val="4.%1"/>
      <w:lvlJc w:val="left"/>
      <w:pPr>
        <w:tabs>
          <w:tab w:val="num" w:pos="720"/>
        </w:tabs>
        <w:ind w:left="720" w:hanging="360"/>
      </w:pPr>
      <w:rPr>
        <w:rFonts w:ascii="Times New Roman" w:hAnsi="Times New Roman" w:hint="default"/>
        <w:b/>
        <w:i w:val="0"/>
        <w:sz w:val="24"/>
        <w:szCs w:val="24"/>
      </w:rPr>
    </w:lvl>
  </w:abstractNum>
  <w:abstractNum w:abstractNumId="1" w15:restartNumberingAfterBreak="0">
    <w:nsid w:val="0000004D"/>
    <w:multiLevelType w:val="singleLevel"/>
    <w:tmpl w:val="0000004D"/>
    <w:lvl w:ilvl="0">
      <w:start w:val="1"/>
      <w:numFmt w:val="decimal"/>
      <w:lvlText w:val="9.%1"/>
      <w:lvlJc w:val="left"/>
      <w:pPr>
        <w:tabs>
          <w:tab w:val="num" w:pos="0"/>
        </w:tabs>
        <w:ind w:left="567" w:firstLine="567"/>
      </w:pPr>
      <w:rPr>
        <w:rFonts w:ascii="Times New Roman" w:hAnsi="Times New Roman"/>
        <w:b/>
        <w:i w:val="0"/>
        <w:sz w:val="24"/>
        <w:szCs w:val="24"/>
      </w:rPr>
    </w:lvl>
  </w:abstractNum>
  <w:abstractNum w:abstractNumId="2" w15:restartNumberingAfterBreak="0">
    <w:nsid w:val="00000055"/>
    <w:multiLevelType w:val="multilevel"/>
    <w:tmpl w:val="00000055"/>
    <w:lvl w:ilvl="0">
      <w:start w:val="1"/>
      <w:numFmt w:val="bullet"/>
      <w:lvlText w:val="-"/>
      <w:lvlJc w:val="left"/>
      <w:pPr>
        <w:tabs>
          <w:tab w:val="num" w:pos="283"/>
        </w:tabs>
        <w:ind w:left="283"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732512"/>
    <w:multiLevelType w:val="multilevel"/>
    <w:tmpl w:val="16365D6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A4766F"/>
    <w:multiLevelType w:val="multilevel"/>
    <w:tmpl w:val="56C05B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907B96"/>
    <w:multiLevelType w:val="hybridMultilevel"/>
    <w:tmpl w:val="E58CCBE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682FEE"/>
    <w:multiLevelType w:val="multilevel"/>
    <w:tmpl w:val="DBF86A16"/>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210307"/>
    <w:multiLevelType w:val="hybridMultilevel"/>
    <w:tmpl w:val="37EA7FC6"/>
    <w:lvl w:ilvl="0" w:tplc="CE007782">
      <w:start w:val="1"/>
      <w:numFmt w:val="decimal"/>
      <w:lvlText w:val="%1)"/>
      <w:lvlJc w:val="left"/>
      <w:pPr>
        <w:ind w:left="780" w:hanging="360"/>
      </w:pPr>
      <w:rPr>
        <w:rFonts w:hint="default"/>
      </w:r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4A4A3294"/>
    <w:multiLevelType w:val="hybridMultilevel"/>
    <w:tmpl w:val="4C360FDA"/>
    <w:lvl w:ilvl="0" w:tplc="B1C4477C">
      <w:start w:val="65535"/>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2D67100"/>
    <w:multiLevelType w:val="multilevel"/>
    <w:tmpl w:val="52D67100"/>
    <w:name w:val="Numbered list 1"/>
    <w:lvl w:ilvl="0">
      <w:start w:val="1"/>
      <w:numFmt w:val="decimal"/>
      <w:pStyle w:val="Nagwek1"/>
      <w:lvlText w:val="%1)"/>
      <w:lvlJc w:val="left"/>
    </w:lvl>
    <w:lvl w:ilvl="1">
      <w:start w:val="1"/>
      <w:numFmt w:val="lowerLetter"/>
      <w:lvlText w:val="%2."/>
      <w:lvlJc w:val="left"/>
    </w:lvl>
    <w:lvl w:ilvl="2">
      <w:start w:val="1"/>
      <w:numFmt w:val="lowerRoman"/>
      <w:pStyle w:val="Nagwek3"/>
      <w:lvlText w:val="%3."/>
      <w:lvlJc w:val="left"/>
    </w:lvl>
    <w:lvl w:ilvl="3">
      <w:start w:val="1"/>
      <w:numFmt w:val="decimal"/>
      <w:lvlText w:val="%4."/>
      <w:lvlJc w:val="left"/>
    </w:lvl>
    <w:lvl w:ilvl="4">
      <w:start w:val="1"/>
      <w:numFmt w:val="lowerLetter"/>
      <w:lvlText w:val="%5."/>
      <w:lvlJc w:val="left"/>
    </w:lvl>
    <w:lvl w:ilvl="5">
      <w:start w:val="1"/>
      <w:numFmt w:val="lowerRoman"/>
      <w:pStyle w:val="Nagwek6"/>
      <w:lvlText w:val="%6."/>
      <w:lvlJc w:val="left"/>
    </w:lvl>
    <w:lvl w:ilvl="6">
      <w:start w:val="1"/>
      <w:numFmt w:val="decimal"/>
      <w:pStyle w:val="Nagwek7"/>
      <w:lvlText w:val="%7."/>
      <w:lvlJc w:val="left"/>
    </w:lvl>
    <w:lvl w:ilvl="7">
      <w:start w:val="1"/>
      <w:numFmt w:val="lowerLetter"/>
      <w:lvlText w:val="%8."/>
      <w:lvlJc w:val="left"/>
    </w:lvl>
    <w:lvl w:ilvl="8">
      <w:start w:val="1"/>
      <w:numFmt w:val="lowerRoman"/>
      <w:lvlText w:val="%9."/>
      <w:lvlJc w:val="left"/>
    </w:lvl>
  </w:abstractNum>
  <w:abstractNum w:abstractNumId="11" w15:restartNumberingAfterBreak="0">
    <w:nsid w:val="52D67101"/>
    <w:multiLevelType w:val="singleLevel"/>
    <w:tmpl w:val="52D67101"/>
    <w:name w:val="WW8Num34"/>
    <w:lvl w:ilvl="0">
      <w:start w:val="1"/>
      <w:numFmt w:val="decimal"/>
      <w:lvlText w:val="12.%1"/>
      <w:lvlJc w:val="left"/>
      <w:rPr>
        <w:rFonts w:ascii="Times New Roman" w:hAnsi="Times New Roman"/>
        <w:b/>
        <w:i w:val="0"/>
        <w:sz w:val="24"/>
      </w:rPr>
    </w:lvl>
  </w:abstractNum>
  <w:abstractNum w:abstractNumId="12" w15:restartNumberingAfterBreak="0">
    <w:nsid w:val="52D67102"/>
    <w:multiLevelType w:val="singleLevel"/>
    <w:tmpl w:val="52D67102"/>
    <w:name w:val="WW8Num39"/>
    <w:lvl w:ilvl="0">
      <w:start w:val="1"/>
      <w:numFmt w:val="bullet"/>
      <w:lvlText w:val=""/>
      <w:lvlJc w:val="left"/>
      <w:rPr>
        <w:rFonts w:ascii="Symbol" w:hAnsi="Symbol"/>
      </w:rPr>
    </w:lvl>
  </w:abstractNum>
  <w:abstractNum w:abstractNumId="13" w15:restartNumberingAfterBreak="0">
    <w:nsid w:val="52D67103"/>
    <w:multiLevelType w:val="singleLevel"/>
    <w:tmpl w:val="52D67103"/>
    <w:name w:val="WW8Num46"/>
    <w:lvl w:ilvl="0">
      <w:start w:val="1"/>
      <w:numFmt w:val="decimal"/>
      <w:lvlText w:val="10.1.%1"/>
      <w:lvlJc w:val="left"/>
      <w:rPr>
        <w:rFonts w:ascii="Times New Roman" w:hAnsi="Times New Roman"/>
        <w:b/>
        <w:i w:val="0"/>
        <w:sz w:val="24"/>
      </w:rPr>
    </w:lvl>
  </w:abstractNum>
  <w:abstractNum w:abstractNumId="14" w15:restartNumberingAfterBreak="0">
    <w:nsid w:val="52D67104"/>
    <w:multiLevelType w:val="multilevel"/>
    <w:tmpl w:val="52D67104"/>
    <w:name w:val="WW8Num50"/>
    <w:lvl w:ilvl="0">
      <w:start w:val="1"/>
      <w:numFmt w:val="decimal"/>
      <w:lvlText w:val="%1."/>
      <w:lvlJc w:val="left"/>
    </w:lvl>
    <w:lvl w:ilvl="1">
      <w:start w:val="1"/>
      <w:numFmt w:val="decimal"/>
      <w:lvlText w:val="%2."/>
      <w:lvlJc w:val="left"/>
      <w:rPr>
        <w:b w:val="0"/>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 w15:restartNumberingAfterBreak="0">
    <w:nsid w:val="52D67105"/>
    <w:multiLevelType w:val="singleLevel"/>
    <w:tmpl w:val="52D67105"/>
    <w:name w:val="WW8Num51"/>
    <w:lvl w:ilvl="0">
      <w:start w:val="3"/>
      <w:numFmt w:val="decimal"/>
      <w:lvlText w:val="10.%1"/>
      <w:lvlJc w:val="left"/>
      <w:rPr>
        <w:rFonts w:ascii="Times New Roman" w:hAnsi="Times New Roman"/>
        <w:b/>
        <w:i w:val="0"/>
        <w:sz w:val="24"/>
      </w:rPr>
    </w:lvl>
  </w:abstractNum>
  <w:abstractNum w:abstractNumId="16" w15:restartNumberingAfterBreak="0">
    <w:nsid w:val="52D67106"/>
    <w:multiLevelType w:val="multilevel"/>
    <w:tmpl w:val="E18C71AA"/>
    <w:name w:val="WW8Num53"/>
    <w:lvl w:ilvl="0">
      <w:start w:val="1"/>
      <w:numFmt w:val="decimal"/>
      <w:lvlText w:val="%1."/>
      <w:lvlJc w:val="left"/>
    </w:lvl>
    <w:lvl w:ilvl="1">
      <w:start w:val="1"/>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7" w15:restartNumberingAfterBreak="0">
    <w:nsid w:val="52D67107"/>
    <w:multiLevelType w:val="singleLevel"/>
    <w:tmpl w:val="52D67107"/>
    <w:name w:val="WW8Num85222"/>
    <w:lvl w:ilvl="0">
      <w:start w:val="1"/>
      <w:numFmt w:val="decimal"/>
      <w:lvlText w:val="20.%1"/>
      <w:lvlJc w:val="left"/>
      <w:rPr>
        <w:rFonts w:ascii="Times New Roman" w:hAnsi="Times New Roman"/>
        <w:b/>
        <w:i w:val="0"/>
        <w:sz w:val="24"/>
      </w:rPr>
    </w:lvl>
  </w:abstractNum>
  <w:abstractNum w:abstractNumId="18" w15:restartNumberingAfterBreak="0">
    <w:nsid w:val="52D67108"/>
    <w:multiLevelType w:val="singleLevel"/>
    <w:tmpl w:val="52D67108"/>
    <w:name w:val="WW8Num57"/>
    <w:lvl w:ilvl="0">
      <w:start w:val="2"/>
      <w:numFmt w:val="decimal"/>
      <w:lvlText w:val="10.%1"/>
      <w:lvlJc w:val="left"/>
      <w:rPr>
        <w:rFonts w:ascii="Times New Roman" w:hAnsi="Times New Roman"/>
        <w:b/>
        <w:i w:val="0"/>
        <w:sz w:val="24"/>
      </w:rPr>
    </w:lvl>
  </w:abstractNum>
  <w:abstractNum w:abstractNumId="19" w15:restartNumberingAfterBreak="0">
    <w:nsid w:val="52D67109"/>
    <w:multiLevelType w:val="singleLevel"/>
    <w:tmpl w:val="52D67109"/>
    <w:name w:val="WW8Num59"/>
    <w:lvl w:ilvl="0">
      <w:start w:val="4"/>
      <w:numFmt w:val="decimal"/>
      <w:lvlText w:val="16.%1"/>
      <w:lvlJc w:val="left"/>
      <w:rPr>
        <w:rFonts w:ascii="Times New Roman" w:hAnsi="Times New Roman"/>
        <w:b/>
        <w:i w:val="0"/>
        <w:sz w:val="24"/>
      </w:rPr>
    </w:lvl>
  </w:abstractNum>
  <w:abstractNum w:abstractNumId="20" w15:restartNumberingAfterBreak="0">
    <w:nsid w:val="52D6710A"/>
    <w:multiLevelType w:val="singleLevel"/>
    <w:tmpl w:val="52D6710A"/>
    <w:name w:val="WW8Num60"/>
    <w:lvl w:ilvl="0">
      <w:start w:val="10"/>
      <w:numFmt w:val="decimal"/>
      <w:lvlText w:val="%1."/>
      <w:lvlJc w:val="left"/>
      <w:rPr>
        <w:rFonts w:ascii="Times New Roman" w:hAnsi="Times New Roman"/>
        <w:sz w:val="24"/>
      </w:rPr>
    </w:lvl>
  </w:abstractNum>
  <w:abstractNum w:abstractNumId="21" w15:restartNumberingAfterBreak="0">
    <w:nsid w:val="52D6710B"/>
    <w:multiLevelType w:val="multilevel"/>
    <w:tmpl w:val="52D6710B"/>
    <w:name w:val="WW8Num61"/>
    <w:lvl w:ilvl="0">
      <w:start w:val="1"/>
      <w:numFmt w:val="decimal"/>
      <w:lvlText w:val="16.%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2" w15:restartNumberingAfterBreak="0">
    <w:nsid w:val="52D6710C"/>
    <w:multiLevelType w:val="singleLevel"/>
    <w:tmpl w:val="52D6710C"/>
    <w:name w:val="WW8Num64"/>
    <w:lvl w:ilvl="0">
      <w:start w:val="2"/>
      <w:numFmt w:val="decimal"/>
      <w:lvlText w:val="11.%1"/>
      <w:lvlJc w:val="left"/>
      <w:rPr>
        <w:rFonts w:ascii="Times New Roman" w:hAnsi="Times New Roman"/>
        <w:b/>
        <w:i w:val="0"/>
        <w:sz w:val="24"/>
      </w:rPr>
    </w:lvl>
  </w:abstractNum>
  <w:abstractNum w:abstractNumId="23" w15:restartNumberingAfterBreak="0">
    <w:nsid w:val="52D6710D"/>
    <w:multiLevelType w:val="singleLevel"/>
    <w:tmpl w:val="52D6710D"/>
    <w:name w:val="WW8Num65"/>
    <w:lvl w:ilvl="0">
      <w:start w:val="1"/>
      <w:numFmt w:val="decimal"/>
      <w:lvlText w:val="15.%1"/>
      <w:lvlJc w:val="left"/>
      <w:rPr>
        <w:rFonts w:ascii="Times New Roman" w:hAnsi="Times New Roman"/>
        <w:b/>
        <w:i w:val="0"/>
        <w:sz w:val="24"/>
      </w:rPr>
    </w:lvl>
  </w:abstractNum>
  <w:abstractNum w:abstractNumId="24" w15:restartNumberingAfterBreak="0">
    <w:nsid w:val="52D6710E"/>
    <w:multiLevelType w:val="singleLevel"/>
    <w:tmpl w:val="52D6710E"/>
    <w:name w:val="WW8Num66"/>
    <w:lvl w:ilvl="0">
      <w:start w:val="1"/>
      <w:numFmt w:val="decimal"/>
      <w:lvlText w:val="10.%1"/>
      <w:lvlJc w:val="left"/>
      <w:rPr>
        <w:rFonts w:ascii="Times New Roman" w:hAnsi="Times New Roman"/>
        <w:b/>
        <w:i w:val="0"/>
        <w:sz w:val="24"/>
      </w:rPr>
    </w:lvl>
  </w:abstractNum>
  <w:abstractNum w:abstractNumId="25" w15:restartNumberingAfterBreak="0">
    <w:nsid w:val="52D6710F"/>
    <w:multiLevelType w:val="multilevel"/>
    <w:tmpl w:val="52D6710F"/>
    <w:name w:val="WW8Num67"/>
    <w:lvl w:ilvl="0">
      <w:start w:val="9"/>
      <w:numFmt w:val="decimal"/>
      <w:lvlText w:val="%1."/>
      <w:lvlJc w:val="left"/>
      <w:rPr>
        <w:rFonts w:ascii="Times New Roman" w:hAnsi="Times New Roman"/>
        <w:sz w:val="24"/>
      </w:rPr>
    </w:lvl>
    <w:lvl w:ilvl="1">
      <w:start w:val="1"/>
      <w:numFmt w:val="decimal"/>
      <w:lvlText w:val="11.%2"/>
      <w:lvlJc w:val="left"/>
      <w:rPr>
        <w:rFonts w:ascii="Times New Roman" w:hAnsi="Times New Roman"/>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15:restartNumberingAfterBreak="0">
    <w:nsid w:val="52D67110"/>
    <w:multiLevelType w:val="singleLevel"/>
    <w:tmpl w:val="52D67110"/>
    <w:name w:val="WW8Num69"/>
    <w:lvl w:ilvl="0">
      <w:start w:val="1"/>
      <w:numFmt w:val="decimal"/>
      <w:lvlText w:val="17.%1"/>
      <w:lvlJc w:val="left"/>
      <w:rPr>
        <w:rFonts w:ascii="Times New Roman" w:hAnsi="Times New Roman"/>
        <w:b/>
        <w:i w:val="0"/>
        <w:sz w:val="24"/>
      </w:rPr>
    </w:lvl>
  </w:abstractNum>
  <w:abstractNum w:abstractNumId="27" w15:restartNumberingAfterBreak="0">
    <w:nsid w:val="52D67111"/>
    <w:multiLevelType w:val="multilevel"/>
    <w:tmpl w:val="52D67111"/>
    <w:name w:val="WW8Num71"/>
    <w:lvl w:ilvl="0">
      <w:start w:val="1"/>
      <w:numFmt w:val="bullet"/>
      <w:lvlText w:val=""/>
      <w:lvlJc w:val="left"/>
      <w:rPr>
        <w:rFonts w:ascii="Symbol" w:hAnsi="Symbol"/>
      </w:rPr>
    </w:lvl>
    <w:lvl w:ilvl="1">
      <w:start w:val="3"/>
      <w:numFmt w:val="decimal"/>
      <w:lvlText w:val="4.%2"/>
      <w:lvlJc w:val="left"/>
      <w:rPr>
        <w:rFonts w:ascii="Times New Roman" w:hAnsi="Times New Roman"/>
        <w:b/>
        <w:i w:val="0"/>
        <w:sz w:val="24"/>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2D67112"/>
    <w:multiLevelType w:val="singleLevel"/>
    <w:tmpl w:val="52D67112"/>
    <w:name w:val="WW8Num72"/>
    <w:lvl w:ilvl="0">
      <w:start w:val="1"/>
      <w:numFmt w:val="decimal"/>
      <w:lvlText w:val="8.%1"/>
      <w:lvlJc w:val="left"/>
      <w:rPr>
        <w:rFonts w:ascii="Times New Roman" w:hAnsi="Times New Roman"/>
        <w:b/>
        <w:i w:val="0"/>
        <w:sz w:val="24"/>
      </w:rPr>
    </w:lvl>
  </w:abstractNum>
  <w:abstractNum w:abstractNumId="29" w15:restartNumberingAfterBreak="0">
    <w:nsid w:val="52D67113"/>
    <w:multiLevelType w:val="multilevel"/>
    <w:tmpl w:val="52D67113"/>
    <w:name w:val="WW8Num73"/>
    <w:lvl w:ilvl="0">
      <w:start w:val="1"/>
      <w:numFmt w:val="decimal"/>
      <w:lvlText w:val="11.%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0" w15:restartNumberingAfterBreak="0">
    <w:nsid w:val="52D67114"/>
    <w:multiLevelType w:val="singleLevel"/>
    <w:tmpl w:val="52D67114"/>
    <w:name w:val="WW8Num74"/>
    <w:lvl w:ilvl="0">
      <w:start w:val="1"/>
      <w:numFmt w:val="bullet"/>
      <w:lvlText w:val=""/>
      <w:lvlJc w:val="left"/>
      <w:rPr>
        <w:rFonts w:ascii="Symbol" w:hAnsi="Symbol"/>
      </w:rPr>
    </w:lvl>
  </w:abstractNum>
  <w:abstractNum w:abstractNumId="31" w15:restartNumberingAfterBreak="0">
    <w:nsid w:val="52D67115"/>
    <w:multiLevelType w:val="singleLevel"/>
    <w:tmpl w:val="52D67115"/>
    <w:name w:val="WW8Num75"/>
    <w:lvl w:ilvl="0">
      <w:start w:val="1"/>
      <w:numFmt w:val="decimal"/>
      <w:lvlText w:val="15.1.%1"/>
      <w:lvlJc w:val="left"/>
      <w:rPr>
        <w:rFonts w:ascii="Times New Roman" w:hAnsi="Times New Roman"/>
        <w:b/>
        <w:i w:val="0"/>
        <w:sz w:val="24"/>
      </w:rPr>
    </w:lvl>
  </w:abstractNum>
  <w:abstractNum w:abstractNumId="32" w15:restartNumberingAfterBreak="0">
    <w:nsid w:val="52D67116"/>
    <w:multiLevelType w:val="multilevel"/>
    <w:tmpl w:val="52D67116"/>
    <w:name w:val="WW8Num76"/>
    <w:lvl w:ilvl="0">
      <w:start w:val="1"/>
      <w:numFmt w:val="decimal"/>
      <w:lvlText w:val="12.%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3" w15:restartNumberingAfterBreak="0">
    <w:nsid w:val="52D67117"/>
    <w:multiLevelType w:val="singleLevel"/>
    <w:tmpl w:val="52D67117"/>
    <w:name w:val="WW8Num78"/>
    <w:lvl w:ilvl="0">
      <w:start w:val="11"/>
      <w:numFmt w:val="decimal"/>
      <w:lvlText w:val="10.%1"/>
      <w:lvlJc w:val="left"/>
      <w:rPr>
        <w:rFonts w:ascii="Times New Roman" w:hAnsi="Times New Roman"/>
        <w:b/>
        <w:i w:val="0"/>
        <w:sz w:val="24"/>
      </w:rPr>
    </w:lvl>
  </w:abstractNum>
  <w:abstractNum w:abstractNumId="34" w15:restartNumberingAfterBreak="0">
    <w:nsid w:val="52D67118"/>
    <w:multiLevelType w:val="singleLevel"/>
    <w:tmpl w:val="52D67118"/>
    <w:name w:val="WW8Num79"/>
    <w:lvl w:ilvl="0">
      <w:start w:val="1"/>
      <w:numFmt w:val="decimal"/>
      <w:lvlText w:val="4.%1"/>
      <w:lvlJc w:val="left"/>
      <w:rPr>
        <w:rFonts w:ascii="Times New Roman" w:hAnsi="Times New Roman"/>
        <w:b/>
        <w:i w:val="0"/>
        <w:sz w:val="24"/>
      </w:rPr>
    </w:lvl>
  </w:abstractNum>
  <w:abstractNum w:abstractNumId="35" w15:restartNumberingAfterBreak="0">
    <w:nsid w:val="52D67119"/>
    <w:multiLevelType w:val="singleLevel"/>
    <w:tmpl w:val="52D67119"/>
    <w:name w:val="WW8Num80"/>
    <w:lvl w:ilvl="0">
      <w:start w:val="1"/>
      <w:numFmt w:val="bullet"/>
      <w:lvlText w:val=""/>
      <w:lvlJc w:val="left"/>
      <w:rPr>
        <w:rFonts w:ascii="Symbol" w:hAnsi="Symbol"/>
      </w:rPr>
    </w:lvl>
  </w:abstractNum>
  <w:abstractNum w:abstractNumId="36" w15:restartNumberingAfterBreak="0">
    <w:nsid w:val="52D6711A"/>
    <w:multiLevelType w:val="singleLevel"/>
    <w:tmpl w:val="52D6711A"/>
    <w:name w:val="WW8Num81"/>
    <w:lvl w:ilvl="0">
      <w:start w:val="1"/>
      <w:numFmt w:val="decimal"/>
      <w:lvlText w:val="13.%1"/>
      <w:lvlJc w:val="left"/>
      <w:rPr>
        <w:rFonts w:ascii="Times New Roman" w:hAnsi="Times New Roman"/>
        <w:b/>
        <w:i w:val="0"/>
        <w:sz w:val="24"/>
      </w:rPr>
    </w:lvl>
  </w:abstractNum>
  <w:abstractNum w:abstractNumId="37" w15:restartNumberingAfterBreak="0">
    <w:nsid w:val="52D6711B"/>
    <w:multiLevelType w:val="multilevel"/>
    <w:tmpl w:val="52D6711B"/>
    <w:name w:val="WW8Num82"/>
    <w:lvl w:ilvl="0">
      <w:start w:val="3"/>
      <w:numFmt w:val="decimal"/>
      <w:lvlText w:val="%1."/>
      <w:lvlJc w:val="left"/>
      <w:rPr>
        <w:b/>
      </w:rPr>
    </w:lvl>
    <w:lvl w:ilvl="1">
      <w:start w:val="6"/>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8" w15:restartNumberingAfterBreak="0">
    <w:nsid w:val="52D6711C"/>
    <w:multiLevelType w:val="singleLevel"/>
    <w:tmpl w:val="52D6711C"/>
    <w:name w:val="WW8Num84"/>
    <w:lvl w:ilvl="0">
      <w:start w:val="1"/>
      <w:numFmt w:val="decimal"/>
      <w:lvlText w:val="14.%1"/>
      <w:lvlJc w:val="left"/>
      <w:rPr>
        <w:rFonts w:ascii="Times New Roman" w:hAnsi="Times New Roman"/>
        <w:b/>
        <w:i w:val="0"/>
        <w:sz w:val="24"/>
      </w:rPr>
    </w:lvl>
  </w:abstractNum>
  <w:abstractNum w:abstractNumId="39" w15:restartNumberingAfterBreak="0">
    <w:nsid w:val="52D6711D"/>
    <w:multiLevelType w:val="singleLevel"/>
    <w:tmpl w:val="52D6711D"/>
    <w:name w:val="WW8Num87"/>
    <w:lvl w:ilvl="0">
      <w:start w:val="1"/>
      <w:numFmt w:val="decimal"/>
      <w:lvlText w:val="10.10.%1"/>
      <w:lvlJc w:val="left"/>
      <w:rPr>
        <w:rFonts w:ascii="Times New Roman" w:hAnsi="Times New Roman"/>
        <w:b/>
        <w:i w:val="0"/>
        <w:sz w:val="24"/>
      </w:rPr>
    </w:lvl>
  </w:abstractNum>
  <w:abstractNum w:abstractNumId="40" w15:restartNumberingAfterBreak="0">
    <w:nsid w:val="52D6711F"/>
    <w:multiLevelType w:val="multilevel"/>
    <w:tmpl w:val="52D6711F"/>
    <w:name w:val="WW8Num712"/>
    <w:lvl w:ilvl="0">
      <w:start w:val="1"/>
      <w:numFmt w:val="bullet"/>
      <w:lvlText w:val=""/>
      <w:lvlJc w:val="left"/>
      <w:rPr>
        <w:rFonts w:ascii="Symbol" w:hAnsi="Symbol"/>
      </w:rPr>
    </w:lvl>
    <w:lvl w:ilvl="1">
      <w:start w:val="8"/>
      <w:numFmt w:val="decimal"/>
      <w:lvlText w:val="4.%2"/>
      <w:lvlJc w:val="left"/>
      <w:rPr>
        <w:rFonts w:ascii="Times New Roman" w:hAnsi="Times New Roman"/>
        <w:b/>
        <w:i w:val="0"/>
        <w:sz w:val="24"/>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1" w15:restartNumberingAfterBreak="0">
    <w:nsid w:val="52D67120"/>
    <w:multiLevelType w:val="multilevel"/>
    <w:tmpl w:val="4C001D10"/>
    <w:name w:val="WW8Num8522"/>
    <w:lvl w:ilvl="0">
      <w:numFmt w:val="none"/>
      <w:lvlText w:val=""/>
      <w:lvlJc w:val="left"/>
      <w:pPr>
        <w:tabs>
          <w:tab w:val="num" w:pos="360"/>
        </w:tabs>
      </w:p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2" w15:restartNumberingAfterBreak="0">
    <w:nsid w:val="52D67121"/>
    <w:multiLevelType w:val="multilevel"/>
    <w:tmpl w:val="9564B4A8"/>
    <w:name w:val="WW8Num822222"/>
    <w:lvl w:ilvl="0">
      <w:start w:val="1"/>
      <w:numFmt w:val="decimal"/>
      <w:lvlText w:val="%1."/>
      <w:lvlJc w:val="left"/>
      <w:pPr>
        <w:ind w:left="0" w:firstLine="0"/>
      </w:pPr>
      <w:rPr>
        <w:rFonts w:hint="default"/>
        <w:b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3" w15:restartNumberingAfterBreak="0">
    <w:nsid w:val="52D67122"/>
    <w:multiLevelType w:val="multilevel"/>
    <w:tmpl w:val="52D67122"/>
    <w:name w:val="WW8Num852222"/>
    <w:lvl w:ilvl="0">
      <w:start w:val="1"/>
      <w:numFmt w:val="decimal"/>
      <w:lvlText w:val="21.%1"/>
      <w:lvlJc w:val="left"/>
      <w:rPr>
        <w:rFonts w:ascii="Times New Roman" w:hAnsi="Times New Roman"/>
        <w:b/>
        <w:i w:val="0"/>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4" w15:restartNumberingAfterBreak="0">
    <w:nsid w:val="52D67123"/>
    <w:multiLevelType w:val="multilevel"/>
    <w:tmpl w:val="52D67123"/>
    <w:name w:val="Numbered list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5" w15:restartNumberingAfterBreak="0">
    <w:nsid w:val="52D67124"/>
    <w:multiLevelType w:val="multilevel"/>
    <w:tmpl w:val="52D67124"/>
    <w:name w:val="Numbered list 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6" w15:restartNumberingAfterBreak="0">
    <w:nsid w:val="52D67125"/>
    <w:multiLevelType w:val="multilevel"/>
    <w:tmpl w:val="52D67125"/>
    <w:name w:val="WW8Num602"/>
    <w:lvl w:ilvl="0">
      <w:start w:val="13"/>
      <w:numFmt w:val="decimal"/>
      <w:lvlText w:val="%1."/>
      <w:lvlJc w:val="left"/>
      <w:rPr>
        <w:rFonts w:ascii="Times New Roman" w:hAnsi="Times New Roman"/>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7" w15:restartNumberingAfterBreak="0">
    <w:nsid w:val="52D67126"/>
    <w:multiLevelType w:val="multilevel"/>
    <w:tmpl w:val="5BFA17EA"/>
    <w:name w:val="WW8Num852"/>
    <w:lvl w:ilvl="0">
      <w:numFmt w:val="none"/>
      <w:lvlText w:val=""/>
      <w:lvlJc w:val="left"/>
      <w:pPr>
        <w:tabs>
          <w:tab w:val="num" w:pos="360"/>
        </w:tabs>
      </w:p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8" w15:restartNumberingAfterBreak="0">
    <w:nsid w:val="52D67127"/>
    <w:multiLevelType w:val="multilevel"/>
    <w:tmpl w:val="52D67127"/>
    <w:name w:val="Numbered list 4"/>
    <w:lvl w:ilvl="0">
      <w:start w:val="1"/>
      <w:numFmt w:val="decimal"/>
      <w:lvlText w:val="2.%1"/>
      <w:lvlJc w:val="left"/>
      <w:rPr>
        <w:rFonts w:ascii="Times New Roman" w:hAnsi="Times New Roman"/>
        <w:b/>
        <w:i w:val="0"/>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9" w15:restartNumberingAfterBreak="0">
    <w:nsid w:val="54B736A2"/>
    <w:multiLevelType w:val="multilevel"/>
    <w:tmpl w:val="1BC6F932"/>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76761B9"/>
    <w:multiLevelType w:val="multilevel"/>
    <w:tmpl w:val="6F9422E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C6D1843"/>
    <w:multiLevelType w:val="hybridMultilevel"/>
    <w:tmpl w:val="EB0A73D4"/>
    <w:lvl w:ilvl="0" w:tplc="B1C4477C">
      <w:start w:val="65535"/>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F8C56E7"/>
    <w:multiLevelType w:val="multilevel"/>
    <w:tmpl w:val="05E44746"/>
    <w:name w:val="WW8Num8222222"/>
    <w:lvl w:ilvl="0">
      <w:start w:val="8"/>
      <w:numFmt w:val="decimal"/>
      <w:lvlText w:val="%1."/>
      <w:lvlJc w:val="left"/>
      <w:pPr>
        <w:ind w:left="0" w:firstLine="0"/>
      </w:pPr>
      <w:rPr>
        <w:rFonts w:hint="default"/>
        <w:b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3" w15:restartNumberingAfterBreak="0">
    <w:nsid w:val="62E652D8"/>
    <w:multiLevelType w:val="hybridMultilevel"/>
    <w:tmpl w:val="EE04D938"/>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6604815"/>
    <w:multiLevelType w:val="multilevel"/>
    <w:tmpl w:val="68E458A0"/>
    <w:lvl w:ilvl="0">
      <w:start w:val="2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6C956446"/>
    <w:multiLevelType w:val="hybridMultilevel"/>
    <w:tmpl w:val="16169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E143CDB"/>
    <w:multiLevelType w:val="multilevel"/>
    <w:tmpl w:val="051A393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22B3CFE"/>
    <w:multiLevelType w:val="multilevel"/>
    <w:tmpl w:val="43465A24"/>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24C0D38"/>
    <w:multiLevelType w:val="multilevel"/>
    <w:tmpl w:val="776CF8C2"/>
    <w:name w:val="WW8Num713"/>
    <w:lvl w:ilvl="0">
      <w:start w:val="1"/>
      <w:numFmt w:val="bullet"/>
      <w:lvlText w:val=""/>
      <w:lvlJc w:val="left"/>
      <w:pPr>
        <w:ind w:left="0" w:firstLine="0"/>
      </w:pPr>
      <w:rPr>
        <w:rFonts w:ascii="Symbol" w:hAnsi="Symbol" w:hint="default"/>
      </w:rPr>
    </w:lvl>
    <w:lvl w:ilvl="1">
      <w:start w:val="5"/>
      <w:numFmt w:val="decimal"/>
      <w:lvlText w:val="4.%2"/>
      <w:lvlJc w:val="left"/>
      <w:pPr>
        <w:ind w:left="0" w:firstLine="0"/>
      </w:pPr>
      <w:rPr>
        <w:rFonts w:ascii="Times New Roman" w:hAnsi="Times New Roman" w:hint="default"/>
        <w:b/>
        <w:i w:val="0"/>
        <w:sz w:val="24"/>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hint="default"/>
      </w:rPr>
    </w:lvl>
    <w:lvl w:ilvl="8">
      <w:start w:val="1"/>
      <w:numFmt w:val="bullet"/>
      <w:lvlText w:val=""/>
      <w:lvlJc w:val="left"/>
      <w:pPr>
        <w:ind w:left="0" w:firstLine="0"/>
      </w:pPr>
      <w:rPr>
        <w:rFonts w:ascii="Wingdings" w:hAnsi="Wingdings" w:hint="default"/>
      </w:rPr>
    </w:lvl>
  </w:abstractNum>
  <w:num w:numId="1">
    <w:abstractNumId w:val="10"/>
  </w:num>
  <w:num w:numId="2">
    <w:abstractNumId w:val="16"/>
  </w:num>
  <w:num w:numId="3">
    <w:abstractNumId w:val="21"/>
  </w:num>
  <w:num w:numId="4">
    <w:abstractNumId w:val="28"/>
  </w:num>
  <w:num w:numId="5">
    <w:abstractNumId w:val="29"/>
  </w:num>
  <w:num w:numId="6">
    <w:abstractNumId w:val="37"/>
  </w:num>
  <w:num w:numId="7">
    <w:abstractNumId w:val="42"/>
  </w:num>
  <w:num w:numId="8">
    <w:abstractNumId w:val="48"/>
  </w:num>
  <w:num w:numId="9">
    <w:abstractNumId w:val="4"/>
  </w:num>
  <w:num w:numId="10">
    <w:abstractNumId w:val="53"/>
  </w:num>
  <w:num w:numId="11">
    <w:abstractNumId w:val="56"/>
  </w:num>
  <w:num w:numId="12">
    <w:abstractNumId w:val="50"/>
  </w:num>
  <w:num w:numId="13">
    <w:abstractNumId w:val="49"/>
  </w:num>
  <w:num w:numId="14">
    <w:abstractNumId w:val="8"/>
  </w:num>
  <w:num w:numId="15">
    <w:abstractNumId w:val="7"/>
  </w:num>
  <w:num w:numId="16">
    <w:abstractNumId w:val="3"/>
  </w:num>
  <w:num w:numId="17">
    <w:abstractNumId w:val="55"/>
  </w:num>
  <w:num w:numId="18">
    <w:abstractNumId w:val="6"/>
  </w:num>
  <w:num w:numId="19">
    <w:abstractNumId w:val="51"/>
  </w:num>
  <w:num w:numId="20">
    <w:abstractNumId w:val="14"/>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0"/>
  </w:num>
  <w:num w:numId="24">
    <w:abstractNumId w:val="1"/>
  </w:num>
  <w:num w:numId="25">
    <w:abstractNumId w:val="9"/>
  </w:num>
  <w:num w:numId="26">
    <w:abstractNumId w:val="5"/>
  </w:num>
  <w:num w:numId="27">
    <w:abstractNumId w:val="54"/>
  </w:num>
  <w:num w:numId="28">
    <w:abstractNumId w:val="2"/>
  </w:num>
  <w:num w:numId="29">
    <w:abstractNumId w:val="5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56F3F"/>
    <w:rsid w:val="00003342"/>
    <w:rsid w:val="000075C1"/>
    <w:rsid w:val="000445FD"/>
    <w:rsid w:val="00056F3F"/>
    <w:rsid w:val="00057B02"/>
    <w:rsid w:val="00060C17"/>
    <w:rsid w:val="00063711"/>
    <w:rsid w:val="000638DE"/>
    <w:rsid w:val="000647AB"/>
    <w:rsid w:val="00067FBD"/>
    <w:rsid w:val="00070F4A"/>
    <w:rsid w:val="0007353B"/>
    <w:rsid w:val="0007721D"/>
    <w:rsid w:val="00086569"/>
    <w:rsid w:val="000A02D9"/>
    <w:rsid w:val="000A41EA"/>
    <w:rsid w:val="000B1D36"/>
    <w:rsid w:val="000B5563"/>
    <w:rsid w:val="000C152C"/>
    <w:rsid w:val="000C1697"/>
    <w:rsid w:val="000C19A9"/>
    <w:rsid w:val="000D5252"/>
    <w:rsid w:val="000E4268"/>
    <w:rsid w:val="000F5BFB"/>
    <w:rsid w:val="00113F4D"/>
    <w:rsid w:val="00120DAA"/>
    <w:rsid w:val="00144BBA"/>
    <w:rsid w:val="00145007"/>
    <w:rsid w:val="0015355C"/>
    <w:rsid w:val="00162509"/>
    <w:rsid w:val="00163085"/>
    <w:rsid w:val="00195BBB"/>
    <w:rsid w:val="00197437"/>
    <w:rsid w:val="001A0413"/>
    <w:rsid w:val="001B6A20"/>
    <w:rsid w:val="001D250E"/>
    <w:rsid w:val="001D687E"/>
    <w:rsid w:val="001F78A0"/>
    <w:rsid w:val="0020614C"/>
    <w:rsid w:val="00226EB6"/>
    <w:rsid w:val="00235293"/>
    <w:rsid w:val="00261481"/>
    <w:rsid w:val="00266ECD"/>
    <w:rsid w:val="00285238"/>
    <w:rsid w:val="002B090D"/>
    <w:rsid w:val="002D1BD3"/>
    <w:rsid w:val="002E4C1C"/>
    <w:rsid w:val="003015DD"/>
    <w:rsid w:val="00301B36"/>
    <w:rsid w:val="00303E18"/>
    <w:rsid w:val="00304112"/>
    <w:rsid w:val="003243AB"/>
    <w:rsid w:val="00332E8D"/>
    <w:rsid w:val="00333503"/>
    <w:rsid w:val="003426C4"/>
    <w:rsid w:val="003431B3"/>
    <w:rsid w:val="00343834"/>
    <w:rsid w:val="00392445"/>
    <w:rsid w:val="003C1A02"/>
    <w:rsid w:val="003E5058"/>
    <w:rsid w:val="003F0732"/>
    <w:rsid w:val="003F145E"/>
    <w:rsid w:val="00410DE1"/>
    <w:rsid w:val="00416E54"/>
    <w:rsid w:val="00417840"/>
    <w:rsid w:val="00424285"/>
    <w:rsid w:val="00443190"/>
    <w:rsid w:val="00460B47"/>
    <w:rsid w:val="004621AA"/>
    <w:rsid w:val="004A1EA6"/>
    <w:rsid w:val="004A4165"/>
    <w:rsid w:val="004C4DB4"/>
    <w:rsid w:val="004C746A"/>
    <w:rsid w:val="004E04BC"/>
    <w:rsid w:val="004E362C"/>
    <w:rsid w:val="004F222D"/>
    <w:rsid w:val="004F6331"/>
    <w:rsid w:val="004F71B3"/>
    <w:rsid w:val="0050001A"/>
    <w:rsid w:val="00521FDE"/>
    <w:rsid w:val="0053232F"/>
    <w:rsid w:val="00561FD2"/>
    <w:rsid w:val="005C0FF6"/>
    <w:rsid w:val="005C570B"/>
    <w:rsid w:val="005D3E26"/>
    <w:rsid w:val="005E48FB"/>
    <w:rsid w:val="005E7836"/>
    <w:rsid w:val="00615F22"/>
    <w:rsid w:val="00617BBA"/>
    <w:rsid w:val="0062048D"/>
    <w:rsid w:val="006236B7"/>
    <w:rsid w:val="006332D0"/>
    <w:rsid w:val="0064093E"/>
    <w:rsid w:val="006643E0"/>
    <w:rsid w:val="00684361"/>
    <w:rsid w:val="00693D4A"/>
    <w:rsid w:val="006B0625"/>
    <w:rsid w:val="006B3B59"/>
    <w:rsid w:val="006C0C52"/>
    <w:rsid w:val="006C712B"/>
    <w:rsid w:val="006D5B8A"/>
    <w:rsid w:val="006F5323"/>
    <w:rsid w:val="00731571"/>
    <w:rsid w:val="00770065"/>
    <w:rsid w:val="00770D4F"/>
    <w:rsid w:val="00771D7C"/>
    <w:rsid w:val="00772233"/>
    <w:rsid w:val="00774A90"/>
    <w:rsid w:val="007762B9"/>
    <w:rsid w:val="00787475"/>
    <w:rsid w:val="007B0C89"/>
    <w:rsid w:val="007B1AD0"/>
    <w:rsid w:val="007C3936"/>
    <w:rsid w:val="007E1B98"/>
    <w:rsid w:val="007E2190"/>
    <w:rsid w:val="007F048C"/>
    <w:rsid w:val="007F6C5D"/>
    <w:rsid w:val="00806155"/>
    <w:rsid w:val="008071D9"/>
    <w:rsid w:val="00821487"/>
    <w:rsid w:val="0082296D"/>
    <w:rsid w:val="00824C4F"/>
    <w:rsid w:val="00832238"/>
    <w:rsid w:val="00832D91"/>
    <w:rsid w:val="00867A19"/>
    <w:rsid w:val="0087119A"/>
    <w:rsid w:val="008733AC"/>
    <w:rsid w:val="00882110"/>
    <w:rsid w:val="00882168"/>
    <w:rsid w:val="008859C9"/>
    <w:rsid w:val="008936AA"/>
    <w:rsid w:val="00894DD1"/>
    <w:rsid w:val="008F16C4"/>
    <w:rsid w:val="009158F2"/>
    <w:rsid w:val="0092460F"/>
    <w:rsid w:val="0093694E"/>
    <w:rsid w:val="00937FE1"/>
    <w:rsid w:val="0094694D"/>
    <w:rsid w:val="00963CCF"/>
    <w:rsid w:val="00973F71"/>
    <w:rsid w:val="00994946"/>
    <w:rsid w:val="00996289"/>
    <w:rsid w:val="009A530D"/>
    <w:rsid w:val="009B5E23"/>
    <w:rsid w:val="009C0E46"/>
    <w:rsid w:val="009C20DC"/>
    <w:rsid w:val="009D7256"/>
    <w:rsid w:val="009E791E"/>
    <w:rsid w:val="009F1352"/>
    <w:rsid w:val="00A067A3"/>
    <w:rsid w:val="00A16F24"/>
    <w:rsid w:val="00A27F4C"/>
    <w:rsid w:val="00A42D3F"/>
    <w:rsid w:val="00A464CE"/>
    <w:rsid w:val="00A47717"/>
    <w:rsid w:val="00A57A80"/>
    <w:rsid w:val="00A6615E"/>
    <w:rsid w:val="00A747B6"/>
    <w:rsid w:val="00A97A7F"/>
    <w:rsid w:val="00AE49DC"/>
    <w:rsid w:val="00B025C9"/>
    <w:rsid w:val="00B138CB"/>
    <w:rsid w:val="00B40C34"/>
    <w:rsid w:val="00B43970"/>
    <w:rsid w:val="00B62E7C"/>
    <w:rsid w:val="00B656E0"/>
    <w:rsid w:val="00B7492E"/>
    <w:rsid w:val="00B8074E"/>
    <w:rsid w:val="00B90505"/>
    <w:rsid w:val="00BB5CCE"/>
    <w:rsid w:val="00BC4095"/>
    <w:rsid w:val="00BC78FF"/>
    <w:rsid w:val="00BD3299"/>
    <w:rsid w:val="00BE0590"/>
    <w:rsid w:val="00C014C6"/>
    <w:rsid w:val="00C02F62"/>
    <w:rsid w:val="00C0646A"/>
    <w:rsid w:val="00C06842"/>
    <w:rsid w:val="00C06891"/>
    <w:rsid w:val="00C14EAF"/>
    <w:rsid w:val="00C22E70"/>
    <w:rsid w:val="00C47D33"/>
    <w:rsid w:val="00C51059"/>
    <w:rsid w:val="00C514AB"/>
    <w:rsid w:val="00C56C23"/>
    <w:rsid w:val="00C94AC5"/>
    <w:rsid w:val="00C94F29"/>
    <w:rsid w:val="00CA2ACD"/>
    <w:rsid w:val="00CA351A"/>
    <w:rsid w:val="00CA3DD4"/>
    <w:rsid w:val="00CB4E20"/>
    <w:rsid w:val="00CB6408"/>
    <w:rsid w:val="00CD5392"/>
    <w:rsid w:val="00CE2BCF"/>
    <w:rsid w:val="00CE73DE"/>
    <w:rsid w:val="00CF2844"/>
    <w:rsid w:val="00D00A9D"/>
    <w:rsid w:val="00D17483"/>
    <w:rsid w:val="00D30CB2"/>
    <w:rsid w:val="00D410A0"/>
    <w:rsid w:val="00D45731"/>
    <w:rsid w:val="00D459E2"/>
    <w:rsid w:val="00D51B00"/>
    <w:rsid w:val="00D5618B"/>
    <w:rsid w:val="00D72F2F"/>
    <w:rsid w:val="00D75F53"/>
    <w:rsid w:val="00D76700"/>
    <w:rsid w:val="00D93946"/>
    <w:rsid w:val="00DA6655"/>
    <w:rsid w:val="00DA6789"/>
    <w:rsid w:val="00DC1DB4"/>
    <w:rsid w:val="00DD5D81"/>
    <w:rsid w:val="00DE04AA"/>
    <w:rsid w:val="00E05FA9"/>
    <w:rsid w:val="00E159B0"/>
    <w:rsid w:val="00E253C0"/>
    <w:rsid w:val="00E2637B"/>
    <w:rsid w:val="00E3320A"/>
    <w:rsid w:val="00E436EC"/>
    <w:rsid w:val="00E57A13"/>
    <w:rsid w:val="00E75492"/>
    <w:rsid w:val="00E94C75"/>
    <w:rsid w:val="00ED3EC1"/>
    <w:rsid w:val="00EF3C82"/>
    <w:rsid w:val="00EF409E"/>
    <w:rsid w:val="00F158F7"/>
    <w:rsid w:val="00F20FE9"/>
    <w:rsid w:val="00F37252"/>
    <w:rsid w:val="00F4147E"/>
    <w:rsid w:val="00F47C19"/>
    <w:rsid w:val="00F65DF1"/>
    <w:rsid w:val="00FA55AA"/>
    <w:rsid w:val="00FE1DF6"/>
    <w:rsid w:val="00FE73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color2="black" angle="90"/>
      <v:stroke weight="1pt"/>
      <v:textbox style="mso-fit-shape-to-text:t" inset="2.8pt,2.8pt,2.8pt,2.8pt"/>
    </o:shapedefaults>
    <o:shapelayout v:ext="edit">
      <o:idmap v:ext="edit" data="1"/>
    </o:shapelayout>
  </w:shapeDefaults>
  <w:doNotEmbedSmartTags/>
  <w:decimalSymbol w:val=","/>
  <w:listSeparator w:val=";"/>
  <w15:docId w15:val="{5C964767-E24F-4B31-90E1-31F7006B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0505"/>
    <w:pPr>
      <w:suppressAutoHyphens/>
    </w:pPr>
    <w:rPr>
      <w:color w:val="000000"/>
      <w:sz w:val="24"/>
      <w:lang w:eastAsia="ar-SA"/>
    </w:rPr>
  </w:style>
  <w:style w:type="paragraph" w:styleId="Nagwek1">
    <w:name w:val="heading 1"/>
    <w:next w:val="Tekstpodstawowy"/>
    <w:qFormat/>
    <w:rsid w:val="00B90505"/>
    <w:pPr>
      <w:keepNext/>
      <w:widowControl w:val="0"/>
      <w:numPr>
        <w:numId w:val="1"/>
      </w:numPr>
      <w:tabs>
        <w:tab w:val="left" w:pos="851"/>
      </w:tabs>
      <w:suppressAutoHyphens/>
      <w:ind w:left="851" w:hanging="284"/>
      <w:jc w:val="right"/>
      <w:outlineLvl w:val="0"/>
    </w:pPr>
    <w:rPr>
      <w:rFonts w:eastAsia="Arial"/>
      <w:b/>
      <w:color w:val="000000"/>
      <w:sz w:val="28"/>
      <w:lang w:eastAsia="ar-SA"/>
    </w:rPr>
  </w:style>
  <w:style w:type="paragraph" w:styleId="Nagwek2">
    <w:name w:val="heading 2"/>
    <w:basedOn w:val="Normalny"/>
    <w:next w:val="Normalny"/>
    <w:qFormat/>
    <w:rsid w:val="00B90505"/>
    <w:pPr>
      <w:keepNext/>
      <w:outlineLvl w:val="1"/>
    </w:pPr>
    <w:rPr>
      <w:b/>
      <w:szCs w:val="24"/>
    </w:rPr>
  </w:style>
  <w:style w:type="paragraph" w:styleId="Nagwek3">
    <w:name w:val="heading 3"/>
    <w:next w:val="Tekstpodstawowy"/>
    <w:qFormat/>
    <w:rsid w:val="00B90505"/>
    <w:pPr>
      <w:keepNext/>
      <w:widowControl w:val="0"/>
      <w:numPr>
        <w:ilvl w:val="2"/>
        <w:numId w:val="1"/>
      </w:numPr>
      <w:tabs>
        <w:tab w:val="left" w:pos="2160"/>
      </w:tabs>
      <w:suppressAutoHyphens/>
      <w:ind w:left="3540" w:firstLine="708"/>
      <w:jc w:val="center"/>
      <w:outlineLvl w:val="2"/>
    </w:pPr>
    <w:rPr>
      <w:rFonts w:eastAsia="Arial"/>
      <w:b/>
      <w:color w:val="000000"/>
      <w:sz w:val="28"/>
      <w:lang w:eastAsia="ar-SA"/>
    </w:rPr>
  </w:style>
  <w:style w:type="paragraph" w:styleId="Nagwek4">
    <w:name w:val="heading 4"/>
    <w:basedOn w:val="Normalny"/>
    <w:next w:val="Normalny"/>
    <w:qFormat/>
    <w:rsid w:val="00B90505"/>
    <w:pPr>
      <w:keepNext/>
      <w:jc w:val="both"/>
      <w:outlineLvl w:val="3"/>
    </w:pPr>
    <w:rPr>
      <w:b/>
      <w:szCs w:val="24"/>
    </w:rPr>
  </w:style>
  <w:style w:type="paragraph" w:styleId="Nagwek5">
    <w:name w:val="heading 5"/>
    <w:basedOn w:val="Normalny"/>
    <w:next w:val="Normalny"/>
    <w:qFormat/>
    <w:rsid w:val="00B90505"/>
    <w:pPr>
      <w:keepNext/>
      <w:jc w:val="both"/>
      <w:outlineLvl w:val="4"/>
    </w:pPr>
    <w:rPr>
      <w:b/>
      <w:sz w:val="28"/>
      <w:szCs w:val="24"/>
    </w:rPr>
  </w:style>
  <w:style w:type="paragraph" w:styleId="Nagwek6">
    <w:name w:val="heading 6"/>
    <w:next w:val="Tekstpodstawowy"/>
    <w:qFormat/>
    <w:rsid w:val="00B90505"/>
    <w:pPr>
      <w:keepNext/>
      <w:widowControl w:val="0"/>
      <w:numPr>
        <w:ilvl w:val="5"/>
        <w:numId w:val="1"/>
      </w:numPr>
      <w:tabs>
        <w:tab w:val="left" w:pos="4320"/>
      </w:tabs>
      <w:suppressAutoHyphens/>
      <w:ind w:left="426"/>
      <w:outlineLvl w:val="5"/>
    </w:pPr>
    <w:rPr>
      <w:rFonts w:eastAsia="Arial"/>
      <w:b/>
      <w:color w:val="000000"/>
      <w:sz w:val="28"/>
      <w:szCs w:val="28"/>
      <w:lang w:eastAsia="ar-SA"/>
    </w:rPr>
  </w:style>
  <w:style w:type="paragraph" w:styleId="Nagwek7">
    <w:name w:val="heading 7"/>
    <w:next w:val="Tekstpodstawowy"/>
    <w:qFormat/>
    <w:rsid w:val="00B90505"/>
    <w:pPr>
      <w:keepNext/>
      <w:widowControl w:val="0"/>
      <w:numPr>
        <w:ilvl w:val="6"/>
        <w:numId w:val="1"/>
      </w:numPr>
      <w:tabs>
        <w:tab w:val="left" w:pos="5040"/>
      </w:tabs>
      <w:suppressAutoHyphens/>
      <w:ind w:left="567" w:hanging="567"/>
      <w:outlineLvl w:val="6"/>
    </w:pPr>
    <w:rPr>
      <w:rFonts w:eastAsia="Arial"/>
      <w:color w:val="00000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0">
    <w:name w:val="Nagłówek2"/>
    <w:basedOn w:val="Normalny"/>
    <w:next w:val="Tekstpodstawowy"/>
    <w:rsid w:val="00B90505"/>
    <w:pPr>
      <w:keepNext/>
      <w:spacing w:before="240" w:after="120"/>
    </w:pPr>
    <w:rPr>
      <w:rFonts w:ascii="Arial" w:eastAsia="Lucida Sans Unicode" w:hAnsi="Arial" w:cs="Mangal"/>
      <w:sz w:val="28"/>
      <w:szCs w:val="28"/>
    </w:rPr>
  </w:style>
  <w:style w:type="paragraph" w:styleId="Tekstpodstawowy">
    <w:name w:val="Body Text"/>
    <w:basedOn w:val="Normalny"/>
    <w:rsid w:val="00B90505"/>
    <w:pPr>
      <w:jc w:val="both"/>
    </w:pPr>
    <w:rPr>
      <w:b/>
      <w:szCs w:val="24"/>
    </w:rPr>
  </w:style>
  <w:style w:type="paragraph" w:styleId="Lista">
    <w:name w:val="List"/>
    <w:rsid w:val="00B90505"/>
    <w:pPr>
      <w:widowControl w:val="0"/>
      <w:suppressAutoHyphens/>
      <w:ind w:left="283" w:hanging="283"/>
    </w:pPr>
    <w:rPr>
      <w:rFonts w:ascii="Arial" w:eastAsia="Arial" w:hAnsi="Arial" w:cs="Tahoma"/>
      <w:color w:val="000000"/>
      <w:kern w:val="1"/>
      <w:lang w:eastAsia="ar-SA"/>
    </w:rPr>
  </w:style>
  <w:style w:type="paragraph" w:customStyle="1" w:styleId="Podpis2">
    <w:name w:val="Podpis2"/>
    <w:basedOn w:val="Normalny"/>
    <w:rsid w:val="00B90505"/>
    <w:pPr>
      <w:spacing w:before="120" w:after="120"/>
    </w:pPr>
    <w:rPr>
      <w:rFonts w:cs="Mangal"/>
      <w:i/>
      <w:szCs w:val="24"/>
    </w:rPr>
  </w:style>
  <w:style w:type="paragraph" w:customStyle="1" w:styleId="Indeks">
    <w:name w:val="Indeks"/>
    <w:basedOn w:val="Normalny"/>
    <w:rsid w:val="00B90505"/>
    <w:rPr>
      <w:rFonts w:cs="Tahoma"/>
      <w:kern w:val="1"/>
    </w:rPr>
  </w:style>
  <w:style w:type="paragraph" w:customStyle="1" w:styleId="Tekstpodstawowy32">
    <w:name w:val="Tekst podstawowy 32"/>
    <w:basedOn w:val="Normalny"/>
    <w:rsid w:val="00B90505"/>
    <w:pPr>
      <w:jc w:val="both"/>
    </w:pPr>
    <w:rPr>
      <w:szCs w:val="24"/>
    </w:rPr>
  </w:style>
  <w:style w:type="paragraph" w:styleId="Stopka">
    <w:name w:val="footer"/>
    <w:basedOn w:val="Normalny"/>
    <w:rsid w:val="00B90505"/>
    <w:pPr>
      <w:tabs>
        <w:tab w:val="center" w:pos="4536"/>
        <w:tab w:val="right" w:pos="8482"/>
      </w:tabs>
    </w:pPr>
    <w:rPr>
      <w:szCs w:val="24"/>
    </w:rPr>
  </w:style>
  <w:style w:type="paragraph" w:styleId="NormalnyWeb">
    <w:name w:val="Normal (Web)"/>
    <w:basedOn w:val="Normalny"/>
    <w:rsid w:val="00B90505"/>
    <w:pPr>
      <w:spacing w:before="280" w:after="280"/>
    </w:pPr>
    <w:rPr>
      <w:rFonts w:ascii="Arial Unicode MS" w:eastAsia="Arial Unicode MS" w:hAnsi="Arial Unicode MS" w:cs="Arial Unicode MS"/>
      <w:szCs w:val="24"/>
    </w:rPr>
  </w:style>
  <w:style w:type="paragraph" w:styleId="Tekstpodstawowywcity">
    <w:name w:val="Body Text Indent"/>
    <w:basedOn w:val="Normalny"/>
    <w:rsid w:val="00B90505"/>
    <w:pPr>
      <w:ind w:left="360"/>
    </w:pPr>
    <w:rPr>
      <w:szCs w:val="24"/>
    </w:rPr>
  </w:style>
  <w:style w:type="paragraph" w:customStyle="1" w:styleId="Tekstpodstawowywcity31">
    <w:name w:val="Tekst podstawowy wcięty 31"/>
    <w:basedOn w:val="Normalny"/>
    <w:rsid w:val="00B90505"/>
    <w:pPr>
      <w:ind w:left="180" w:hanging="180"/>
    </w:pPr>
    <w:rPr>
      <w:rFonts w:ascii="Arial" w:hAnsi="Arial" w:cs="Arial"/>
      <w:sz w:val="22"/>
    </w:rPr>
  </w:style>
  <w:style w:type="paragraph" w:customStyle="1" w:styleId="Lista41">
    <w:name w:val="Lista 41"/>
    <w:basedOn w:val="Normalny"/>
    <w:rsid w:val="00B90505"/>
    <w:pPr>
      <w:widowControl w:val="0"/>
      <w:spacing w:before="200" w:line="317" w:lineRule="auto"/>
      <w:ind w:left="1132" w:hanging="283"/>
      <w:jc w:val="both"/>
    </w:pPr>
    <w:rPr>
      <w:rFonts w:ascii="Arial" w:hAnsi="Arial" w:cs="Arial"/>
      <w:sz w:val="18"/>
    </w:rPr>
  </w:style>
  <w:style w:type="paragraph" w:customStyle="1" w:styleId="Tekstpodstawowy21">
    <w:name w:val="Tekst podstawowy 21"/>
    <w:basedOn w:val="Normalny"/>
    <w:rsid w:val="00B90505"/>
    <w:pPr>
      <w:jc w:val="both"/>
    </w:pPr>
    <w:rPr>
      <w:i/>
      <w:szCs w:val="24"/>
    </w:rPr>
  </w:style>
  <w:style w:type="paragraph" w:customStyle="1" w:styleId="Tekstpodstawowywcity21">
    <w:name w:val="Tekst podstawowy wcięty 21"/>
    <w:basedOn w:val="Normalny"/>
    <w:rsid w:val="00B90505"/>
    <w:pPr>
      <w:ind w:left="360" w:hanging="360"/>
      <w:jc w:val="both"/>
    </w:pPr>
    <w:rPr>
      <w:kern w:val="1"/>
      <w:szCs w:val="32"/>
    </w:rPr>
  </w:style>
  <w:style w:type="paragraph" w:styleId="Tytu">
    <w:name w:val="Title"/>
    <w:basedOn w:val="Normalny"/>
    <w:next w:val="Podtytu"/>
    <w:qFormat/>
    <w:rsid w:val="00B90505"/>
    <w:pPr>
      <w:widowControl w:val="0"/>
      <w:shd w:val="clear" w:color="000000" w:fill="FFFFFF"/>
      <w:spacing w:line="418" w:lineRule="exact"/>
      <w:ind w:right="43"/>
      <w:jc w:val="center"/>
    </w:pPr>
    <w:rPr>
      <w:b/>
      <w:spacing w:val="8"/>
      <w:sz w:val="28"/>
      <w:szCs w:val="24"/>
    </w:rPr>
  </w:style>
  <w:style w:type="paragraph" w:styleId="Podtytu">
    <w:name w:val="Subtitle"/>
    <w:basedOn w:val="Nagwek10"/>
    <w:next w:val="Tekstpodstawowy"/>
    <w:qFormat/>
    <w:rsid w:val="00B90505"/>
    <w:pPr>
      <w:jc w:val="center"/>
    </w:pPr>
    <w:rPr>
      <w:i/>
    </w:rPr>
  </w:style>
  <w:style w:type="paragraph" w:customStyle="1" w:styleId="Style12">
    <w:name w:val="Style12"/>
    <w:basedOn w:val="Normalny"/>
    <w:rsid w:val="00B90505"/>
    <w:pPr>
      <w:widowControl w:val="0"/>
      <w:spacing w:line="298" w:lineRule="exact"/>
      <w:jc w:val="both"/>
    </w:pPr>
    <w:rPr>
      <w:rFonts w:ascii="Calibri" w:hAnsi="Calibri" w:cs="Calibri"/>
      <w:szCs w:val="24"/>
    </w:rPr>
  </w:style>
  <w:style w:type="paragraph" w:customStyle="1" w:styleId="Style8">
    <w:name w:val="Style8"/>
    <w:basedOn w:val="Normalny"/>
    <w:rsid w:val="00B90505"/>
    <w:pPr>
      <w:widowControl w:val="0"/>
      <w:spacing w:line="298" w:lineRule="exact"/>
      <w:jc w:val="both"/>
    </w:pPr>
    <w:rPr>
      <w:rFonts w:ascii="Calibri" w:hAnsi="Calibri" w:cs="Calibri"/>
      <w:szCs w:val="24"/>
    </w:rPr>
  </w:style>
  <w:style w:type="paragraph" w:customStyle="1" w:styleId="ListParagraph">
    <w:name w:val="List Paragraph*"/>
    <w:rsid w:val="00B90505"/>
    <w:pPr>
      <w:widowControl w:val="0"/>
      <w:suppressAutoHyphens/>
      <w:ind w:left="708"/>
    </w:pPr>
    <w:rPr>
      <w:rFonts w:eastAsia="Arial"/>
      <w:color w:val="000000"/>
      <w:kern w:val="1"/>
      <w:lang w:eastAsia="ar-SA"/>
    </w:rPr>
  </w:style>
  <w:style w:type="paragraph" w:customStyle="1" w:styleId="Style6">
    <w:name w:val="Style6"/>
    <w:basedOn w:val="Normalny"/>
    <w:rsid w:val="00B90505"/>
    <w:pPr>
      <w:widowControl w:val="0"/>
      <w:spacing w:line="299" w:lineRule="exact"/>
    </w:pPr>
    <w:rPr>
      <w:rFonts w:ascii="Calibri" w:hAnsi="Calibri" w:cs="Calibri"/>
      <w:szCs w:val="24"/>
    </w:rPr>
  </w:style>
  <w:style w:type="paragraph" w:customStyle="1" w:styleId="Style20">
    <w:name w:val="Style20"/>
    <w:basedOn w:val="Normalny"/>
    <w:rsid w:val="00B90505"/>
    <w:pPr>
      <w:widowControl w:val="0"/>
      <w:spacing w:line="298" w:lineRule="exact"/>
      <w:jc w:val="both"/>
    </w:pPr>
    <w:rPr>
      <w:rFonts w:ascii="Calibri" w:hAnsi="Calibri" w:cs="Calibri"/>
      <w:szCs w:val="24"/>
    </w:rPr>
  </w:style>
  <w:style w:type="paragraph" w:customStyle="1" w:styleId="Style44">
    <w:name w:val="Style44"/>
    <w:basedOn w:val="Normalny"/>
    <w:rsid w:val="00B90505"/>
    <w:pPr>
      <w:widowControl w:val="0"/>
      <w:spacing w:line="254" w:lineRule="exact"/>
      <w:jc w:val="both"/>
    </w:pPr>
    <w:rPr>
      <w:rFonts w:ascii="Calibri" w:hAnsi="Calibri" w:cs="Calibri"/>
      <w:szCs w:val="24"/>
    </w:rPr>
  </w:style>
  <w:style w:type="paragraph" w:customStyle="1" w:styleId="Default">
    <w:name w:val="Default"/>
    <w:rsid w:val="00B90505"/>
    <w:pPr>
      <w:suppressAutoHyphens/>
    </w:pPr>
    <w:rPr>
      <w:rFonts w:eastAsia="Arial"/>
      <w:color w:val="000000"/>
      <w:sz w:val="24"/>
      <w:szCs w:val="24"/>
      <w:lang w:eastAsia="ar-SA"/>
    </w:rPr>
  </w:style>
  <w:style w:type="paragraph" w:customStyle="1" w:styleId="Nagwek10">
    <w:name w:val="Nagłówek1"/>
    <w:next w:val="Tekstpodstawowy"/>
    <w:rsid w:val="00B90505"/>
    <w:pPr>
      <w:keepNext/>
      <w:widowControl w:val="0"/>
      <w:tabs>
        <w:tab w:val="center" w:pos="4536"/>
        <w:tab w:val="right" w:pos="8482"/>
      </w:tabs>
      <w:suppressAutoHyphens/>
      <w:spacing w:before="240" w:after="120"/>
    </w:pPr>
    <w:rPr>
      <w:rFonts w:ascii="Arial" w:eastAsia="Lucida Sans Unicode" w:hAnsi="Arial" w:cs="Tahoma"/>
      <w:color w:val="000000"/>
      <w:kern w:val="1"/>
      <w:sz w:val="28"/>
      <w:szCs w:val="28"/>
      <w:lang w:eastAsia="ar-SA"/>
    </w:rPr>
  </w:style>
  <w:style w:type="paragraph" w:customStyle="1" w:styleId="Podpis1">
    <w:name w:val="Podpis1"/>
    <w:basedOn w:val="Normalny"/>
    <w:rsid w:val="00B90505"/>
    <w:pPr>
      <w:spacing w:before="120" w:after="120"/>
    </w:pPr>
    <w:rPr>
      <w:rFonts w:cs="Tahoma"/>
      <w:i/>
      <w:kern w:val="1"/>
      <w:szCs w:val="24"/>
    </w:rPr>
  </w:style>
  <w:style w:type="paragraph" w:customStyle="1" w:styleId="BodyTextIndent2">
    <w:name w:val="Body Text Indent 2*"/>
    <w:rsid w:val="00B90505"/>
    <w:pPr>
      <w:widowControl w:val="0"/>
      <w:suppressAutoHyphens/>
      <w:ind w:left="284"/>
      <w:jc w:val="both"/>
    </w:pPr>
    <w:rPr>
      <w:rFonts w:eastAsia="Arial"/>
      <w:color w:val="000000"/>
      <w:kern w:val="1"/>
      <w:lang w:eastAsia="ar-SA"/>
    </w:rPr>
  </w:style>
  <w:style w:type="paragraph" w:customStyle="1" w:styleId="BodyTextIndent3">
    <w:name w:val="Body Text Indent 3*"/>
    <w:rsid w:val="00B90505"/>
    <w:pPr>
      <w:widowControl w:val="0"/>
      <w:suppressAutoHyphens/>
      <w:ind w:left="360"/>
      <w:jc w:val="both"/>
    </w:pPr>
    <w:rPr>
      <w:rFonts w:eastAsia="Arial"/>
      <w:color w:val="000000"/>
      <w:kern w:val="1"/>
      <w:lang w:eastAsia="ar-SA"/>
    </w:rPr>
  </w:style>
  <w:style w:type="paragraph" w:customStyle="1" w:styleId="BalloonText">
    <w:name w:val="Balloon Text*"/>
    <w:rsid w:val="00B90505"/>
    <w:pPr>
      <w:widowControl w:val="0"/>
      <w:suppressAutoHyphens/>
    </w:pPr>
    <w:rPr>
      <w:rFonts w:ascii="Tahoma" w:eastAsia="Arial" w:hAnsi="Tahoma" w:cs="Tahoma"/>
      <w:color w:val="000000"/>
      <w:kern w:val="1"/>
      <w:sz w:val="16"/>
      <w:szCs w:val="16"/>
      <w:lang w:eastAsia="ar-SA"/>
    </w:rPr>
  </w:style>
  <w:style w:type="paragraph" w:customStyle="1" w:styleId="BodyText3">
    <w:name w:val="Body Text 3*"/>
    <w:rsid w:val="00B90505"/>
    <w:pPr>
      <w:widowControl w:val="0"/>
      <w:suppressAutoHyphens/>
      <w:spacing w:after="120"/>
    </w:pPr>
    <w:rPr>
      <w:rFonts w:eastAsia="Arial"/>
      <w:color w:val="000000"/>
      <w:kern w:val="1"/>
      <w:sz w:val="16"/>
      <w:szCs w:val="16"/>
      <w:lang w:eastAsia="ar-SA"/>
    </w:rPr>
  </w:style>
  <w:style w:type="paragraph" w:customStyle="1" w:styleId="Standardowy1">
    <w:name w:val="Standardowy1"/>
    <w:rsid w:val="00B90505"/>
    <w:pPr>
      <w:suppressAutoHyphens/>
    </w:pPr>
    <w:rPr>
      <w:rFonts w:eastAsia="Arial"/>
      <w:color w:val="000000"/>
      <w:kern w:val="1"/>
      <w:sz w:val="24"/>
      <w:szCs w:val="24"/>
      <w:lang w:eastAsia="ar-SA"/>
    </w:rPr>
  </w:style>
  <w:style w:type="paragraph" w:customStyle="1" w:styleId="Tekstponagowku2">
    <w:name w:val="Tekst po nagłowku 2"/>
    <w:rsid w:val="00B90505"/>
    <w:pPr>
      <w:widowControl w:val="0"/>
      <w:suppressAutoHyphens/>
      <w:ind w:left="1134"/>
      <w:jc w:val="both"/>
    </w:pPr>
    <w:rPr>
      <w:rFonts w:ascii="Arial" w:eastAsia="Arial" w:hAnsi="Arial" w:cs="Arial"/>
      <w:color w:val="000000"/>
      <w:kern w:val="1"/>
      <w:szCs w:val="24"/>
      <w:lang w:eastAsia="ar-SA"/>
    </w:rPr>
  </w:style>
  <w:style w:type="paragraph" w:customStyle="1" w:styleId="NormalWeb">
    <w:name w:val="Normal (Web)*"/>
    <w:basedOn w:val="Standardowy1"/>
    <w:rsid w:val="00B90505"/>
    <w:pPr>
      <w:spacing w:before="100" w:after="100"/>
    </w:pPr>
    <w:rPr>
      <w:rFonts w:ascii="Tahoma" w:hAnsi="Tahoma" w:cs="Tahoma"/>
      <w:sz w:val="22"/>
      <w:szCs w:val="22"/>
    </w:rPr>
  </w:style>
  <w:style w:type="paragraph" w:customStyle="1" w:styleId="Tekstkomentarza1">
    <w:name w:val="Tekst komentarza1"/>
    <w:rsid w:val="00B90505"/>
    <w:pPr>
      <w:widowControl w:val="0"/>
      <w:suppressAutoHyphens/>
    </w:pPr>
    <w:rPr>
      <w:rFonts w:eastAsia="Arial"/>
      <w:color w:val="000000"/>
      <w:kern w:val="1"/>
      <w:lang w:eastAsia="ar-SA"/>
    </w:rPr>
  </w:style>
  <w:style w:type="paragraph" w:customStyle="1" w:styleId="HTMLPreformatted">
    <w:name w:val="HTML Preformatted*"/>
    <w:rsid w:val="00B90505"/>
    <w:pPr>
      <w:widowControl w:val="0"/>
      <w:tabs>
        <w:tab w:val="left" w:pos="916"/>
        <w:tab w:val="left" w:pos="1832"/>
        <w:tab w:val="left" w:pos="2748"/>
        <w:tab w:val="left" w:pos="3664"/>
        <w:tab w:val="left" w:pos="4580"/>
        <w:tab w:val="left" w:pos="5496"/>
        <w:tab w:val="left" w:pos="6412"/>
        <w:tab w:val="left" w:pos="7328"/>
        <w:tab w:val="left" w:pos="8244"/>
        <w:tab w:val="left" w:pos="8482"/>
        <w:tab w:val="left" w:pos="10992"/>
        <w:tab w:val="left" w:pos="11908"/>
        <w:tab w:val="left" w:pos="12824"/>
        <w:tab w:val="left" w:pos="13740"/>
        <w:tab w:val="left" w:pos="14656"/>
      </w:tabs>
      <w:suppressAutoHyphens/>
    </w:pPr>
    <w:rPr>
      <w:rFonts w:ascii="Courier New" w:eastAsia="Arial" w:hAnsi="Courier New" w:cs="Courier New"/>
      <w:color w:val="000000"/>
      <w:kern w:val="1"/>
      <w:sz w:val="18"/>
      <w:szCs w:val="18"/>
      <w:lang w:eastAsia="ar-SA"/>
    </w:rPr>
  </w:style>
  <w:style w:type="paragraph" w:customStyle="1" w:styleId="numerowanie">
    <w:name w:val="numerowanie"/>
    <w:basedOn w:val="Standardowy1"/>
    <w:rsid w:val="00B90505"/>
    <w:pPr>
      <w:spacing w:after="80"/>
      <w:jc w:val="both"/>
    </w:pPr>
    <w:rPr>
      <w:sz w:val="22"/>
    </w:rPr>
  </w:style>
  <w:style w:type="paragraph" w:customStyle="1" w:styleId="PlainText">
    <w:name w:val="Plain Text*"/>
    <w:basedOn w:val="Standardowy1"/>
    <w:rsid w:val="00B90505"/>
    <w:rPr>
      <w:rFonts w:ascii="Courier New" w:hAnsi="Courier New" w:cs="Courier New"/>
      <w:sz w:val="20"/>
      <w:szCs w:val="20"/>
    </w:rPr>
  </w:style>
  <w:style w:type="paragraph" w:customStyle="1" w:styleId="BodyText2">
    <w:name w:val="Body Text 2*"/>
    <w:rsid w:val="00B90505"/>
    <w:pPr>
      <w:widowControl w:val="0"/>
      <w:tabs>
        <w:tab w:val="left" w:pos="567"/>
        <w:tab w:val="left" w:pos="4253"/>
      </w:tabs>
      <w:suppressAutoHyphens/>
      <w:jc w:val="both"/>
    </w:pPr>
    <w:rPr>
      <w:rFonts w:ascii="Arial" w:eastAsia="Arial" w:hAnsi="Arial" w:cs="Arial"/>
      <w:color w:val="000000"/>
      <w:kern w:val="1"/>
      <w:sz w:val="22"/>
      <w:lang w:eastAsia="ar-SA"/>
    </w:rPr>
  </w:style>
  <w:style w:type="paragraph" w:customStyle="1" w:styleId="A">
    <w:name w:val="A"/>
    <w:rsid w:val="00B90505"/>
    <w:pPr>
      <w:keepNext/>
      <w:suppressAutoHyphens/>
      <w:spacing w:before="240" w:line="240" w:lineRule="exact"/>
      <w:ind w:left="720" w:hanging="720"/>
      <w:jc w:val="both"/>
    </w:pPr>
    <w:rPr>
      <w:rFonts w:eastAsia="Arial"/>
      <w:color w:val="000000"/>
      <w:kern w:val="1"/>
      <w:sz w:val="24"/>
      <w:lang w:val="en-GB" w:eastAsia="ar-SA"/>
    </w:rPr>
  </w:style>
  <w:style w:type="paragraph" w:customStyle="1" w:styleId="Footer1">
    <w:name w:val="Footer1"/>
    <w:rsid w:val="00B90505"/>
    <w:pPr>
      <w:suppressAutoHyphens/>
    </w:pPr>
    <w:rPr>
      <w:rFonts w:ascii="TimesNewRomanPS" w:eastAsia="Arial" w:hAnsi="TimesNewRomanPS" w:cs="TimesNewRomanPS"/>
      <w:color w:val="000000"/>
      <w:kern w:val="1"/>
      <w:sz w:val="24"/>
      <w:szCs w:val="24"/>
      <w:lang w:eastAsia="ar-SA"/>
    </w:rPr>
  </w:style>
  <w:style w:type="paragraph" w:customStyle="1" w:styleId="Tematkomentarza1">
    <w:name w:val="Temat komentarza1"/>
    <w:rsid w:val="00B90505"/>
    <w:pPr>
      <w:widowControl w:val="0"/>
      <w:suppressAutoHyphens/>
    </w:pPr>
    <w:rPr>
      <w:rFonts w:eastAsia="Arial"/>
      <w:b/>
      <w:color w:val="000000"/>
      <w:kern w:val="1"/>
      <w:lang w:eastAsia="ar-SA"/>
    </w:rPr>
  </w:style>
  <w:style w:type="paragraph" w:customStyle="1" w:styleId="Lista21">
    <w:name w:val="Lista 21"/>
    <w:rsid w:val="00B90505"/>
    <w:pPr>
      <w:widowControl w:val="0"/>
      <w:suppressAutoHyphens/>
      <w:spacing w:after="120"/>
      <w:ind w:left="566" w:hanging="283"/>
    </w:pPr>
    <w:rPr>
      <w:rFonts w:eastAsia="Arial"/>
      <w:color w:val="000000"/>
      <w:kern w:val="1"/>
      <w:szCs w:val="24"/>
      <w:lang w:eastAsia="ar-SA"/>
    </w:rPr>
  </w:style>
  <w:style w:type="paragraph" w:customStyle="1" w:styleId="footnotetext">
    <w:name w:val="footnote text*"/>
    <w:rsid w:val="00B90505"/>
    <w:pPr>
      <w:widowControl w:val="0"/>
      <w:suppressAutoHyphens/>
    </w:pPr>
    <w:rPr>
      <w:rFonts w:eastAsia="Arial"/>
      <w:color w:val="000000"/>
      <w:kern w:val="1"/>
      <w:lang w:eastAsia="ar-SA"/>
    </w:rPr>
  </w:style>
  <w:style w:type="paragraph" w:customStyle="1" w:styleId="Poprawka1">
    <w:name w:val="Poprawka1"/>
    <w:rsid w:val="00B90505"/>
    <w:pPr>
      <w:suppressAutoHyphens/>
    </w:pPr>
    <w:rPr>
      <w:rFonts w:eastAsia="Arial"/>
      <w:color w:val="000000"/>
      <w:kern w:val="1"/>
      <w:sz w:val="24"/>
      <w:lang w:eastAsia="ar-SA"/>
    </w:rPr>
  </w:style>
  <w:style w:type="paragraph" w:customStyle="1" w:styleId="Zawartotabeli">
    <w:name w:val="Zawartość tabeli"/>
    <w:basedOn w:val="Normalny"/>
    <w:rsid w:val="00B90505"/>
  </w:style>
  <w:style w:type="paragraph" w:customStyle="1" w:styleId="Nagwektabeli">
    <w:name w:val="Nagłówek tabeli"/>
    <w:basedOn w:val="Zawartotabeli"/>
    <w:rsid w:val="00B90505"/>
    <w:pPr>
      <w:jc w:val="center"/>
    </w:pPr>
    <w:rPr>
      <w:b/>
    </w:rPr>
  </w:style>
  <w:style w:type="paragraph" w:customStyle="1" w:styleId="Zawartoramki">
    <w:name w:val="Zawartość ramki"/>
    <w:basedOn w:val="Tekstpodstawowy"/>
    <w:rsid w:val="00B90505"/>
  </w:style>
  <w:style w:type="paragraph" w:styleId="Nagwek">
    <w:name w:val="header"/>
    <w:basedOn w:val="Normalny"/>
    <w:rsid w:val="00B90505"/>
    <w:pPr>
      <w:tabs>
        <w:tab w:val="center" w:pos="4819"/>
        <w:tab w:val="right" w:pos="8482"/>
      </w:tabs>
    </w:pPr>
  </w:style>
  <w:style w:type="paragraph" w:customStyle="1" w:styleId="Akapitzlist1">
    <w:name w:val="Akapit z listą1"/>
    <w:basedOn w:val="Normalny"/>
    <w:rsid w:val="00B90505"/>
    <w:pPr>
      <w:ind w:left="720"/>
    </w:pPr>
  </w:style>
  <w:style w:type="paragraph" w:customStyle="1" w:styleId="Tekstpodstawowy31">
    <w:name w:val="Tekst podstawowy 31"/>
    <w:basedOn w:val="Normalny"/>
    <w:rsid w:val="00B90505"/>
    <w:pPr>
      <w:jc w:val="center"/>
    </w:pPr>
    <w:rPr>
      <w:b/>
      <w:sz w:val="32"/>
      <w:szCs w:val="32"/>
    </w:rPr>
  </w:style>
  <w:style w:type="paragraph" w:styleId="Akapitzlist">
    <w:name w:val="List Paragraph"/>
    <w:basedOn w:val="Normalny"/>
    <w:uiPriority w:val="34"/>
    <w:qFormat/>
    <w:rsid w:val="00B90505"/>
    <w:pPr>
      <w:ind w:left="708"/>
    </w:pPr>
  </w:style>
  <w:style w:type="paragraph" w:styleId="Tekstdymka">
    <w:name w:val="Balloon Text"/>
    <w:basedOn w:val="Normalny"/>
    <w:rsid w:val="00B90505"/>
    <w:rPr>
      <w:rFonts w:ascii="Tahoma" w:hAnsi="Tahoma" w:cs="Tahoma"/>
      <w:sz w:val="16"/>
      <w:szCs w:val="16"/>
    </w:rPr>
  </w:style>
  <w:style w:type="paragraph" w:styleId="Tekstkomentarza">
    <w:name w:val="annotation text"/>
    <w:basedOn w:val="Normalny"/>
    <w:rsid w:val="00B90505"/>
    <w:rPr>
      <w:sz w:val="20"/>
    </w:rPr>
  </w:style>
  <w:style w:type="paragraph" w:styleId="Tematkomentarza">
    <w:name w:val="annotation subject"/>
    <w:basedOn w:val="Tekstkomentarza"/>
    <w:next w:val="Tekstkomentarza"/>
    <w:rsid w:val="00B90505"/>
    <w:rPr>
      <w:b/>
    </w:rPr>
  </w:style>
  <w:style w:type="character" w:customStyle="1" w:styleId="WW8Num1z0">
    <w:name w:val="WW8Num1z0"/>
    <w:rsid w:val="00B90505"/>
    <w:rPr>
      <w:rFonts w:cs="Times New Roman"/>
    </w:rPr>
  </w:style>
  <w:style w:type="character" w:customStyle="1" w:styleId="WW8Num2z0">
    <w:name w:val="WW8Num2z0"/>
    <w:rsid w:val="00B90505"/>
    <w:rPr>
      <w:rFonts w:cs="Times New Roman"/>
      <w:color w:val="000000"/>
    </w:rPr>
  </w:style>
  <w:style w:type="character" w:customStyle="1" w:styleId="WW8Num2z1">
    <w:name w:val="WW8Num2z1"/>
    <w:rsid w:val="00B90505"/>
    <w:rPr>
      <w:rFonts w:cs="Times New Roman"/>
    </w:rPr>
  </w:style>
  <w:style w:type="character" w:customStyle="1" w:styleId="WW8Num3z0">
    <w:name w:val="WW8Num3z0"/>
    <w:rsid w:val="00B90505"/>
    <w:rPr>
      <w:rFonts w:cs="Times New Roman"/>
      <w:sz w:val="24"/>
      <w:szCs w:val="24"/>
    </w:rPr>
  </w:style>
  <w:style w:type="character" w:customStyle="1" w:styleId="WW8Num3z1">
    <w:name w:val="WW8Num3z1"/>
    <w:rsid w:val="00B90505"/>
    <w:rPr>
      <w:rFonts w:cs="Times New Roman"/>
    </w:rPr>
  </w:style>
  <w:style w:type="character" w:customStyle="1" w:styleId="WW8Num4z0">
    <w:name w:val="WW8Num4z0"/>
    <w:rsid w:val="00B90505"/>
    <w:rPr>
      <w:rFonts w:cs="Times New Roman"/>
    </w:rPr>
  </w:style>
  <w:style w:type="character" w:customStyle="1" w:styleId="WW8Num5z0">
    <w:name w:val="WW8Num5z0"/>
    <w:rsid w:val="00B90505"/>
    <w:rPr>
      <w:color w:val="000000"/>
    </w:rPr>
  </w:style>
  <w:style w:type="character" w:customStyle="1" w:styleId="WW8Num5z1">
    <w:name w:val="WW8Num5z1"/>
    <w:rsid w:val="00B90505"/>
    <w:rPr>
      <w:rFonts w:cs="Times New Roman"/>
    </w:rPr>
  </w:style>
  <w:style w:type="character" w:customStyle="1" w:styleId="WW8Num6z0">
    <w:name w:val="WW8Num6z0"/>
    <w:rsid w:val="00B90505"/>
    <w:rPr>
      <w:rFonts w:cs="Times New Roman"/>
      <w:b w:val="0"/>
    </w:rPr>
  </w:style>
  <w:style w:type="character" w:customStyle="1" w:styleId="WW8Num6z1">
    <w:name w:val="WW8Num6z1"/>
    <w:rsid w:val="00B90505"/>
    <w:rPr>
      <w:rFonts w:cs="Times New Roman"/>
    </w:rPr>
  </w:style>
  <w:style w:type="character" w:customStyle="1" w:styleId="WW8Num7z0">
    <w:name w:val="WW8Num7z0"/>
    <w:rsid w:val="00B90505"/>
    <w:rPr>
      <w:rFonts w:cs="Times New Roman"/>
    </w:rPr>
  </w:style>
  <w:style w:type="character" w:customStyle="1" w:styleId="WW8Num8z0">
    <w:name w:val="WW8Num8z0"/>
    <w:rsid w:val="00B90505"/>
    <w:rPr>
      <w:rFonts w:cs="Times New Roman"/>
      <w:b w:val="0"/>
    </w:rPr>
  </w:style>
  <w:style w:type="character" w:customStyle="1" w:styleId="WW8Num8z1">
    <w:name w:val="WW8Num8z1"/>
    <w:rsid w:val="00B90505"/>
    <w:rPr>
      <w:rFonts w:cs="Times New Roman"/>
    </w:rPr>
  </w:style>
  <w:style w:type="character" w:customStyle="1" w:styleId="WW8Num9z0">
    <w:name w:val="WW8Num9z0"/>
    <w:rsid w:val="00B90505"/>
    <w:rPr>
      <w:rFonts w:cs="Times New Roman"/>
    </w:rPr>
  </w:style>
  <w:style w:type="character" w:customStyle="1" w:styleId="WW8Num10z0">
    <w:name w:val="WW8Num10z0"/>
    <w:rsid w:val="00B90505"/>
    <w:rPr>
      <w:rFonts w:cs="Times New Roman"/>
    </w:rPr>
  </w:style>
  <w:style w:type="character" w:customStyle="1" w:styleId="WW8Num11z1">
    <w:name w:val="WW8Num11z1"/>
    <w:rsid w:val="00B90505"/>
    <w:rPr>
      <w:rFonts w:cs="Times New Roman"/>
    </w:rPr>
  </w:style>
  <w:style w:type="character" w:customStyle="1" w:styleId="WW8Num12z0">
    <w:name w:val="WW8Num12z0"/>
    <w:rsid w:val="00B90505"/>
    <w:rPr>
      <w:rFonts w:cs="Times New Roman"/>
    </w:rPr>
  </w:style>
  <w:style w:type="character" w:customStyle="1" w:styleId="WW8Num13z0">
    <w:name w:val="WW8Num13z0"/>
    <w:rsid w:val="00B90505"/>
    <w:rPr>
      <w:rFonts w:cs="Times New Roman"/>
    </w:rPr>
  </w:style>
  <w:style w:type="character" w:customStyle="1" w:styleId="WW8Num14z0">
    <w:name w:val="WW8Num14z0"/>
    <w:rsid w:val="00B90505"/>
    <w:rPr>
      <w:rFonts w:ascii="Times New Roman" w:hAnsi="Times New Roman"/>
    </w:rPr>
  </w:style>
  <w:style w:type="character" w:customStyle="1" w:styleId="WW8Num14z1">
    <w:name w:val="WW8Num14z1"/>
    <w:rsid w:val="00B90505"/>
    <w:rPr>
      <w:rFonts w:cs="Times New Roman"/>
    </w:rPr>
  </w:style>
  <w:style w:type="character" w:customStyle="1" w:styleId="WW8Num15z0">
    <w:name w:val="WW8Num15z0"/>
    <w:rsid w:val="00B90505"/>
    <w:rPr>
      <w:rFonts w:cs="Times New Roman"/>
    </w:rPr>
  </w:style>
  <w:style w:type="character" w:customStyle="1" w:styleId="WW8Num16z0">
    <w:name w:val="WW8Num16z0"/>
    <w:rsid w:val="00B90505"/>
    <w:rPr>
      <w:rFonts w:cs="Times New Roman"/>
      <w:b w:val="0"/>
    </w:rPr>
  </w:style>
  <w:style w:type="character" w:customStyle="1" w:styleId="WW8Num16z1">
    <w:name w:val="WW8Num16z1"/>
    <w:rsid w:val="00B90505"/>
    <w:rPr>
      <w:rFonts w:cs="Times New Roman"/>
    </w:rPr>
  </w:style>
  <w:style w:type="character" w:customStyle="1" w:styleId="WW8Num17z0">
    <w:name w:val="WW8Num17z0"/>
    <w:rsid w:val="00B90505"/>
    <w:rPr>
      <w:rFonts w:cs="Times New Roman"/>
    </w:rPr>
  </w:style>
  <w:style w:type="character" w:customStyle="1" w:styleId="WW8Num17z1">
    <w:name w:val="WW8Num17z1"/>
    <w:rsid w:val="00B90505"/>
    <w:rPr>
      <w:rFonts w:ascii="Symbol" w:hAnsi="Symbol"/>
    </w:rPr>
  </w:style>
  <w:style w:type="character" w:customStyle="1" w:styleId="WW8Num18z0">
    <w:name w:val="WW8Num18z0"/>
    <w:rsid w:val="00B90505"/>
    <w:rPr>
      <w:rFonts w:cs="Times New Roman"/>
    </w:rPr>
  </w:style>
  <w:style w:type="character" w:customStyle="1" w:styleId="WW8Num19z0">
    <w:name w:val="WW8Num19z0"/>
    <w:rsid w:val="00B90505"/>
    <w:rPr>
      <w:rFonts w:ascii="Times New Roman" w:hAnsi="Times New Roman" w:cs="Times New Roman"/>
      <w:b w:val="0"/>
      <w:i w:val="0"/>
      <w:kern w:val="1"/>
      <w:sz w:val="24"/>
      <w:szCs w:val="24"/>
    </w:rPr>
  </w:style>
  <w:style w:type="character" w:customStyle="1" w:styleId="WW8Num19z1">
    <w:name w:val="WW8Num19z1"/>
    <w:rsid w:val="00B90505"/>
    <w:rPr>
      <w:rFonts w:cs="Times New Roman"/>
    </w:rPr>
  </w:style>
  <w:style w:type="character" w:customStyle="1" w:styleId="WW8Num20z0">
    <w:name w:val="WW8Num20z0"/>
    <w:rsid w:val="00B90505"/>
    <w:rPr>
      <w:rFonts w:cs="Times New Roman"/>
    </w:rPr>
  </w:style>
  <w:style w:type="character" w:customStyle="1" w:styleId="WW8Num20z1">
    <w:name w:val="WW8Num20z1"/>
    <w:rsid w:val="00B90505"/>
    <w:rPr>
      <w:rFonts w:cs="Times New Roman"/>
      <w:b w:val="0"/>
      <w:i w:val="0"/>
    </w:rPr>
  </w:style>
  <w:style w:type="character" w:customStyle="1" w:styleId="WW8Num21z0">
    <w:name w:val="WW8Num21z0"/>
    <w:rsid w:val="00B90505"/>
    <w:rPr>
      <w:rFonts w:cs="Times New Roman"/>
    </w:rPr>
  </w:style>
  <w:style w:type="character" w:customStyle="1" w:styleId="WW8Num22z1">
    <w:name w:val="WW8Num22z1"/>
    <w:rsid w:val="00B90505"/>
    <w:rPr>
      <w:rFonts w:cs="Times New Roman"/>
    </w:rPr>
  </w:style>
  <w:style w:type="character" w:customStyle="1" w:styleId="WW8Num23z0">
    <w:name w:val="WW8Num23z0"/>
    <w:rsid w:val="00B90505"/>
    <w:rPr>
      <w:rFonts w:cs="Times New Roman"/>
    </w:rPr>
  </w:style>
  <w:style w:type="character" w:customStyle="1" w:styleId="WW8Num24z0">
    <w:name w:val="WW8Num24z0"/>
    <w:rsid w:val="00B90505"/>
    <w:rPr>
      <w:rFonts w:cs="Times New Roman"/>
    </w:rPr>
  </w:style>
  <w:style w:type="character" w:customStyle="1" w:styleId="WW8Num25z0">
    <w:name w:val="WW8Num25z0"/>
    <w:rsid w:val="00B90505"/>
    <w:rPr>
      <w:rFonts w:cs="Times New Roman"/>
    </w:rPr>
  </w:style>
  <w:style w:type="character" w:customStyle="1" w:styleId="WW8Num26z0">
    <w:name w:val="WW8Num26z0"/>
    <w:rsid w:val="00B90505"/>
    <w:rPr>
      <w:rFonts w:cs="Times New Roman"/>
    </w:rPr>
  </w:style>
  <w:style w:type="character" w:customStyle="1" w:styleId="WW8Num27z0">
    <w:name w:val="WW8Num27z0"/>
    <w:rsid w:val="00B90505"/>
    <w:rPr>
      <w:rFonts w:cs="Times New Roman"/>
    </w:rPr>
  </w:style>
  <w:style w:type="character" w:customStyle="1" w:styleId="WW8Num28z0">
    <w:name w:val="WW8Num28z0"/>
    <w:rsid w:val="00B90505"/>
    <w:rPr>
      <w:rFonts w:cs="Times New Roman"/>
      <w:b w:val="0"/>
    </w:rPr>
  </w:style>
  <w:style w:type="character" w:customStyle="1" w:styleId="WW8Num28z1">
    <w:name w:val="WW8Num28z1"/>
    <w:rsid w:val="00B90505"/>
    <w:rPr>
      <w:rFonts w:cs="Times New Roman"/>
    </w:rPr>
  </w:style>
  <w:style w:type="character" w:customStyle="1" w:styleId="WW8Num29z0">
    <w:name w:val="WW8Num29z0"/>
    <w:rsid w:val="00B90505"/>
    <w:rPr>
      <w:rFonts w:cs="Times New Roman"/>
    </w:rPr>
  </w:style>
  <w:style w:type="character" w:customStyle="1" w:styleId="WW8Num30z0">
    <w:name w:val="WW8Num30z0"/>
    <w:rsid w:val="00B90505"/>
    <w:rPr>
      <w:rFonts w:cs="Times New Roman"/>
    </w:rPr>
  </w:style>
  <w:style w:type="character" w:customStyle="1" w:styleId="WW8Num31z0">
    <w:name w:val="WW8Num31z0"/>
    <w:rsid w:val="00B90505"/>
    <w:rPr>
      <w:rFonts w:cs="Times New Roman"/>
    </w:rPr>
  </w:style>
  <w:style w:type="character" w:customStyle="1" w:styleId="WW8Num32z0">
    <w:name w:val="WW8Num32z0"/>
    <w:rsid w:val="00B90505"/>
    <w:rPr>
      <w:rFonts w:cs="Times New Roman"/>
    </w:rPr>
  </w:style>
  <w:style w:type="character" w:customStyle="1" w:styleId="WW8Num34z0">
    <w:name w:val="WW8Num34z0"/>
    <w:rsid w:val="00B90505"/>
    <w:rPr>
      <w:rFonts w:ascii="Times New Roman" w:hAnsi="Times New Roman"/>
      <w:b/>
      <w:i w:val="0"/>
      <w:sz w:val="24"/>
      <w:szCs w:val="24"/>
    </w:rPr>
  </w:style>
  <w:style w:type="character" w:customStyle="1" w:styleId="WW8Num36z0">
    <w:name w:val="WW8Num36z0"/>
    <w:rsid w:val="00B90505"/>
    <w:rPr>
      <w:rFonts w:ascii="Times New Roman" w:hAnsi="Times New Roman"/>
      <w:b/>
      <w:i w:val="0"/>
      <w:sz w:val="24"/>
      <w:szCs w:val="24"/>
    </w:rPr>
  </w:style>
  <w:style w:type="character" w:customStyle="1" w:styleId="WW8Num37z0">
    <w:name w:val="WW8Num37z0"/>
    <w:rsid w:val="00B90505"/>
    <w:rPr>
      <w:rFonts w:ascii="Symbol" w:hAnsi="Symbol"/>
    </w:rPr>
  </w:style>
  <w:style w:type="character" w:customStyle="1" w:styleId="WW8Num37z1">
    <w:name w:val="WW8Num37z1"/>
    <w:rsid w:val="00B90505"/>
    <w:rPr>
      <w:rFonts w:ascii="Courier New" w:hAnsi="Courier New" w:cs="Courier New"/>
    </w:rPr>
  </w:style>
  <w:style w:type="character" w:customStyle="1" w:styleId="WW8Num37z2">
    <w:name w:val="WW8Num37z2"/>
    <w:rsid w:val="00B90505"/>
    <w:rPr>
      <w:rFonts w:ascii="Wingdings" w:hAnsi="Wingdings"/>
    </w:rPr>
  </w:style>
  <w:style w:type="character" w:customStyle="1" w:styleId="WW8Num38z0">
    <w:name w:val="WW8Num38z0"/>
    <w:rsid w:val="00B90505"/>
    <w:rPr>
      <w:rFonts w:ascii="Times New Roman" w:hAnsi="Times New Roman"/>
      <w:b/>
      <w:i w:val="0"/>
      <w:sz w:val="24"/>
      <w:szCs w:val="24"/>
    </w:rPr>
  </w:style>
  <w:style w:type="character" w:customStyle="1" w:styleId="WW8Num38z1">
    <w:name w:val="WW8Num38z1"/>
    <w:rsid w:val="00B90505"/>
    <w:rPr>
      <w:rFonts w:ascii="Symbol" w:hAnsi="Symbol"/>
      <w:b/>
      <w:i w:val="0"/>
      <w:sz w:val="24"/>
      <w:szCs w:val="24"/>
    </w:rPr>
  </w:style>
  <w:style w:type="character" w:customStyle="1" w:styleId="WW8Num39z0">
    <w:name w:val="WW8Num39z0"/>
    <w:rsid w:val="00B90505"/>
    <w:rPr>
      <w:rFonts w:ascii="Symbol" w:hAnsi="Symbol"/>
    </w:rPr>
  </w:style>
  <w:style w:type="character" w:customStyle="1" w:styleId="WW8Num39z1">
    <w:name w:val="WW8Num39z1"/>
    <w:rsid w:val="00B90505"/>
    <w:rPr>
      <w:rFonts w:ascii="Courier New" w:hAnsi="Courier New" w:cs="Courier New"/>
    </w:rPr>
  </w:style>
  <w:style w:type="character" w:customStyle="1" w:styleId="WW8Num39z2">
    <w:name w:val="WW8Num39z2"/>
    <w:rsid w:val="00B90505"/>
    <w:rPr>
      <w:rFonts w:ascii="Wingdings" w:hAnsi="Wingdings"/>
    </w:rPr>
  </w:style>
  <w:style w:type="character" w:customStyle="1" w:styleId="WW8Num42z0">
    <w:name w:val="WW8Num42z0"/>
    <w:rsid w:val="00B90505"/>
    <w:rPr>
      <w:rFonts w:ascii="Symbol" w:hAnsi="Symbol"/>
    </w:rPr>
  </w:style>
  <w:style w:type="character" w:customStyle="1" w:styleId="WW8Num42z1">
    <w:name w:val="WW8Num42z1"/>
    <w:rsid w:val="00B90505"/>
    <w:rPr>
      <w:rFonts w:ascii="Courier New" w:hAnsi="Courier New" w:cs="Courier New"/>
    </w:rPr>
  </w:style>
  <w:style w:type="character" w:customStyle="1" w:styleId="WW8Num42z2">
    <w:name w:val="WW8Num42z2"/>
    <w:rsid w:val="00B90505"/>
    <w:rPr>
      <w:rFonts w:ascii="Wingdings" w:hAnsi="Wingdings"/>
    </w:rPr>
  </w:style>
  <w:style w:type="character" w:customStyle="1" w:styleId="WW8Num44z0">
    <w:name w:val="WW8Num44z0"/>
    <w:rsid w:val="00B90505"/>
    <w:rPr>
      <w:rFonts w:ascii="Symbol" w:hAnsi="Symbol"/>
    </w:rPr>
  </w:style>
  <w:style w:type="character" w:customStyle="1" w:styleId="WW8Num44z1">
    <w:name w:val="WW8Num44z1"/>
    <w:rsid w:val="00B90505"/>
    <w:rPr>
      <w:rFonts w:ascii="Times New Roman" w:hAnsi="Times New Roman"/>
      <w:b/>
      <w:i w:val="0"/>
      <w:sz w:val="24"/>
      <w:szCs w:val="24"/>
    </w:rPr>
  </w:style>
  <w:style w:type="character" w:customStyle="1" w:styleId="WW8Num44z4">
    <w:name w:val="WW8Num44z4"/>
    <w:rsid w:val="00B90505"/>
    <w:rPr>
      <w:rFonts w:ascii="Courier New" w:hAnsi="Courier New" w:cs="Courier New"/>
    </w:rPr>
  </w:style>
  <w:style w:type="character" w:customStyle="1" w:styleId="WW8Num44z5">
    <w:name w:val="WW8Num44z5"/>
    <w:rsid w:val="00B90505"/>
    <w:rPr>
      <w:rFonts w:ascii="Wingdings" w:hAnsi="Wingdings"/>
    </w:rPr>
  </w:style>
  <w:style w:type="character" w:customStyle="1" w:styleId="WW8Num45z0">
    <w:name w:val="WW8Num45z0"/>
    <w:rsid w:val="00B90505"/>
    <w:rPr>
      <w:rFonts w:ascii="Symbol" w:hAnsi="Symbol"/>
    </w:rPr>
  </w:style>
  <w:style w:type="character" w:customStyle="1" w:styleId="WW8Num45z1">
    <w:name w:val="WW8Num45z1"/>
    <w:rsid w:val="00B90505"/>
    <w:rPr>
      <w:rFonts w:ascii="Courier New" w:hAnsi="Courier New" w:cs="Courier New"/>
    </w:rPr>
  </w:style>
  <w:style w:type="character" w:customStyle="1" w:styleId="WW8Num45z2">
    <w:name w:val="WW8Num45z2"/>
    <w:rsid w:val="00B90505"/>
    <w:rPr>
      <w:rFonts w:ascii="Wingdings" w:hAnsi="Wingdings"/>
    </w:rPr>
  </w:style>
  <w:style w:type="character" w:customStyle="1" w:styleId="WW8Num46z0">
    <w:name w:val="WW8Num46z0"/>
    <w:rsid w:val="00B90505"/>
    <w:rPr>
      <w:rFonts w:ascii="Times New Roman" w:hAnsi="Times New Roman"/>
      <w:b/>
      <w:i w:val="0"/>
      <w:sz w:val="24"/>
      <w:szCs w:val="24"/>
    </w:rPr>
  </w:style>
  <w:style w:type="character" w:customStyle="1" w:styleId="WW8Num47z0">
    <w:name w:val="WW8Num47z0"/>
    <w:rsid w:val="00B90505"/>
    <w:rPr>
      <w:rFonts w:ascii="Symbol" w:hAnsi="Symbol"/>
    </w:rPr>
  </w:style>
  <w:style w:type="character" w:customStyle="1" w:styleId="WW8Num47z1">
    <w:name w:val="WW8Num47z1"/>
    <w:rsid w:val="00B90505"/>
    <w:rPr>
      <w:rFonts w:ascii="Courier New" w:hAnsi="Courier New" w:cs="Courier New"/>
    </w:rPr>
  </w:style>
  <w:style w:type="character" w:customStyle="1" w:styleId="WW8Num47z2">
    <w:name w:val="WW8Num47z2"/>
    <w:rsid w:val="00B90505"/>
    <w:rPr>
      <w:rFonts w:ascii="Wingdings" w:hAnsi="Wingdings"/>
    </w:rPr>
  </w:style>
  <w:style w:type="character" w:customStyle="1" w:styleId="WW8Num48z0">
    <w:name w:val="WW8Num48z0"/>
    <w:rsid w:val="00B90505"/>
    <w:rPr>
      <w:rFonts w:ascii="Times New Roman" w:hAnsi="Times New Roman"/>
      <w:b/>
      <w:i w:val="0"/>
      <w:sz w:val="24"/>
      <w:szCs w:val="24"/>
    </w:rPr>
  </w:style>
  <w:style w:type="character" w:customStyle="1" w:styleId="WW8Num49z0">
    <w:name w:val="WW8Num49z0"/>
    <w:rsid w:val="00B90505"/>
    <w:rPr>
      <w:rFonts w:ascii="Times New Roman" w:hAnsi="Times New Roman"/>
      <w:b/>
      <w:i w:val="0"/>
      <w:sz w:val="24"/>
      <w:szCs w:val="24"/>
    </w:rPr>
  </w:style>
  <w:style w:type="character" w:customStyle="1" w:styleId="WW8Num50z1">
    <w:name w:val="WW8Num50z1"/>
    <w:rsid w:val="00B90505"/>
    <w:rPr>
      <w:b w:val="0"/>
    </w:rPr>
  </w:style>
  <w:style w:type="character" w:customStyle="1" w:styleId="WW8Num51z0">
    <w:name w:val="WW8Num51z0"/>
    <w:rsid w:val="00B90505"/>
    <w:rPr>
      <w:rFonts w:ascii="Times New Roman" w:hAnsi="Times New Roman"/>
      <w:b/>
      <w:i w:val="0"/>
      <w:sz w:val="24"/>
      <w:szCs w:val="24"/>
    </w:rPr>
  </w:style>
  <w:style w:type="character" w:customStyle="1" w:styleId="WW8Num52z0">
    <w:name w:val="WW8Num52z0"/>
    <w:rsid w:val="00B90505"/>
    <w:rPr>
      <w:rFonts w:ascii="Times New Roman" w:hAnsi="Times New Roman"/>
      <w:b/>
      <w:i w:val="0"/>
      <w:sz w:val="24"/>
      <w:szCs w:val="24"/>
    </w:rPr>
  </w:style>
  <w:style w:type="character" w:customStyle="1" w:styleId="WW8Num53z2">
    <w:name w:val="WW8Num53z2"/>
    <w:rsid w:val="00B90505"/>
    <w:rPr>
      <w:rFonts w:ascii="Symbol" w:hAnsi="Symbol"/>
    </w:rPr>
  </w:style>
  <w:style w:type="character" w:customStyle="1" w:styleId="WW8Num54z0">
    <w:name w:val="WW8Num54z0"/>
    <w:rsid w:val="00B90505"/>
    <w:rPr>
      <w:rFonts w:cs="Times New Roman"/>
    </w:rPr>
  </w:style>
  <w:style w:type="character" w:customStyle="1" w:styleId="WW8Num54z1">
    <w:name w:val="WW8Num54z1"/>
    <w:rsid w:val="00B90505"/>
    <w:rPr>
      <w:rFonts w:cs="Times New Roman"/>
      <w:b w:val="0"/>
      <w:i w:val="0"/>
    </w:rPr>
  </w:style>
  <w:style w:type="character" w:customStyle="1" w:styleId="WW8Num55z0">
    <w:name w:val="WW8Num55z0"/>
    <w:rsid w:val="00B90505"/>
    <w:rPr>
      <w:rFonts w:ascii="Times New Roman" w:hAnsi="Times New Roman"/>
      <w:b/>
      <w:i w:val="0"/>
      <w:sz w:val="24"/>
      <w:szCs w:val="24"/>
    </w:rPr>
  </w:style>
  <w:style w:type="character" w:customStyle="1" w:styleId="WW8Num56z0">
    <w:name w:val="WW8Num56z0"/>
    <w:rsid w:val="00B90505"/>
    <w:rPr>
      <w:rFonts w:ascii="Times New Roman" w:hAnsi="Times New Roman"/>
      <w:b/>
      <w:i w:val="0"/>
      <w:sz w:val="24"/>
      <w:szCs w:val="24"/>
    </w:rPr>
  </w:style>
  <w:style w:type="character" w:customStyle="1" w:styleId="WW8Num57z0">
    <w:name w:val="WW8Num57z0"/>
    <w:rsid w:val="00B90505"/>
    <w:rPr>
      <w:rFonts w:ascii="Times New Roman" w:hAnsi="Times New Roman"/>
      <w:b/>
      <w:i w:val="0"/>
      <w:sz w:val="24"/>
      <w:szCs w:val="24"/>
    </w:rPr>
  </w:style>
  <w:style w:type="character" w:customStyle="1" w:styleId="WW8Num58z0">
    <w:name w:val="WW8Num58z0"/>
    <w:rsid w:val="00B90505"/>
    <w:rPr>
      <w:rFonts w:ascii="Times New Roman" w:hAnsi="Times New Roman"/>
      <w:b/>
      <w:i w:val="0"/>
      <w:sz w:val="24"/>
      <w:szCs w:val="24"/>
    </w:rPr>
  </w:style>
  <w:style w:type="character" w:customStyle="1" w:styleId="WW8Num59z0">
    <w:name w:val="WW8Num59z0"/>
    <w:rsid w:val="00B90505"/>
    <w:rPr>
      <w:rFonts w:ascii="Times New Roman" w:hAnsi="Times New Roman"/>
      <w:b/>
      <w:i w:val="0"/>
      <w:sz w:val="24"/>
      <w:szCs w:val="24"/>
    </w:rPr>
  </w:style>
  <w:style w:type="character" w:customStyle="1" w:styleId="WW8Num60z0">
    <w:name w:val="WW8Num60z0"/>
    <w:rsid w:val="00B90505"/>
    <w:rPr>
      <w:rFonts w:ascii="Times New Roman" w:hAnsi="Times New Roman"/>
      <w:sz w:val="24"/>
      <w:szCs w:val="24"/>
    </w:rPr>
  </w:style>
  <w:style w:type="character" w:customStyle="1" w:styleId="WW8Num61z0">
    <w:name w:val="WW8Num61z0"/>
    <w:rsid w:val="00B90505"/>
    <w:rPr>
      <w:rFonts w:ascii="Times New Roman" w:hAnsi="Times New Roman"/>
      <w:b/>
      <w:i w:val="0"/>
      <w:sz w:val="24"/>
      <w:szCs w:val="24"/>
    </w:rPr>
  </w:style>
  <w:style w:type="character" w:customStyle="1" w:styleId="WW8Num61z1">
    <w:name w:val="WW8Num61z1"/>
    <w:rsid w:val="00B90505"/>
    <w:rPr>
      <w:rFonts w:ascii="Symbol" w:hAnsi="Symbol"/>
      <w:b/>
      <w:i w:val="0"/>
      <w:sz w:val="24"/>
      <w:szCs w:val="24"/>
    </w:rPr>
  </w:style>
  <w:style w:type="character" w:customStyle="1" w:styleId="WW8Num62z0">
    <w:name w:val="WW8Num62z0"/>
    <w:rsid w:val="00B90505"/>
    <w:rPr>
      <w:rFonts w:ascii="Symbol" w:hAnsi="Symbol"/>
    </w:rPr>
  </w:style>
  <w:style w:type="character" w:customStyle="1" w:styleId="WW8Num62z1">
    <w:name w:val="WW8Num62z1"/>
    <w:rsid w:val="00B90505"/>
    <w:rPr>
      <w:rFonts w:ascii="Courier New" w:hAnsi="Courier New" w:cs="Courier New"/>
    </w:rPr>
  </w:style>
  <w:style w:type="character" w:customStyle="1" w:styleId="WW8Num62z2">
    <w:name w:val="WW8Num62z2"/>
    <w:rsid w:val="00B90505"/>
    <w:rPr>
      <w:rFonts w:ascii="Wingdings" w:hAnsi="Wingdings"/>
    </w:rPr>
  </w:style>
  <w:style w:type="character" w:customStyle="1" w:styleId="WW8Num63z0">
    <w:name w:val="WW8Num63z0"/>
    <w:rsid w:val="00B90505"/>
    <w:rPr>
      <w:rFonts w:ascii="Times New Roman" w:hAnsi="Times New Roman" w:cs="Times New Roman"/>
    </w:rPr>
  </w:style>
  <w:style w:type="character" w:customStyle="1" w:styleId="WW8Num64z0">
    <w:name w:val="WW8Num64z0"/>
    <w:rsid w:val="00B90505"/>
    <w:rPr>
      <w:rFonts w:ascii="Times New Roman" w:hAnsi="Times New Roman"/>
      <w:b/>
      <w:i w:val="0"/>
      <w:sz w:val="24"/>
      <w:szCs w:val="24"/>
    </w:rPr>
  </w:style>
  <w:style w:type="character" w:customStyle="1" w:styleId="WW8Num65z0">
    <w:name w:val="WW8Num65z0"/>
    <w:rsid w:val="00B90505"/>
    <w:rPr>
      <w:rFonts w:ascii="Times New Roman" w:hAnsi="Times New Roman"/>
      <w:b/>
      <w:i w:val="0"/>
      <w:sz w:val="24"/>
      <w:szCs w:val="24"/>
    </w:rPr>
  </w:style>
  <w:style w:type="character" w:customStyle="1" w:styleId="WW8Num66z0">
    <w:name w:val="WW8Num66z0"/>
    <w:rsid w:val="00B90505"/>
    <w:rPr>
      <w:rFonts w:ascii="Times New Roman" w:hAnsi="Times New Roman"/>
      <w:b/>
      <w:i w:val="0"/>
      <w:sz w:val="24"/>
      <w:szCs w:val="24"/>
    </w:rPr>
  </w:style>
  <w:style w:type="character" w:customStyle="1" w:styleId="WW8Num67z0">
    <w:name w:val="WW8Num67z0"/>
    <w:rsid w:val="00B90505"/>
    <w:rPr>
      <w:rFonts w:ascii="Times New Roman" w:hAnsi="Times New Roman"/>
      <w:sz w:val="24"/>
      <w:szCs w:val="24"/>
    </w:rPr>
  </w:style>
  <w:style w:type="character" w:customStyle="1" w:styleId="WW8Num67z1">
    <w:name w:val="WW8Num67z1"/>
    <w:rsid w:val="00B90505"/>
    <w:rPr>
      <w:rFonts w:ascii="Times New Roman" w:hAnsi="Times New Roman"/>
      <w:b/>
      <w:i w:val="0"/>
      <w:sz w:val="24"/>
      <w:szCs w:val="24"/>
    </w:rPr>
  </w:style>
  <w:style w:type="character" w:customStyle="1" w:styleId="WW8Num68z0">
    <w:name w:val="WW8Num68z0"/>
    <w:rsid w:val="00B90505"/>
    <w:rPr>
      <w:rFonts w:ascii="Times New Roman" w:hAnsi="Times New Roman"/>
      <w:b/>
      <w:i w:val="0"/>
      <w:sz w:val="24"/>
      <w:szCs w:val="24"/>
    </w:rPr>
  </w:style>
  <w:style w:type="character" w:customStyle="1" w:styleId="WW8Num68z1">
    <w:name w:val="WW8Num68z1"/>
    <w:rsid w:val="00B90505"/>
    <w:rPr>
      <w:rFonts w:ascii="Symbol" w:hAnsi="Symbol"/>
      <w:b/>
      <w:i w:val="0"/>
      <w:sz w:val="24"/>
      <w:szCs w:val="24"/>
    </w:rPr>
  </w:style>
  <w:style w:type="character" w:customStyle="1" w:styleId="WW8Num69z0">
    <w:name w:val="WW8Num69z0"/>
    <w:rsid w:val="00B90505"/>
    <w:rPr>
      <w:rFonts w:ascii="Times New Roman" w:hAnsi="Times New Roman"/>
      <w:b/>
      <w:i w:val="0"/>
      <w:sz w:val="24"/>
      <w:szCs w:val="24"/>
    </w:rPr>
  </w:style>
  <w:style w:type="character" w:customStyle="1" w:styleId="WW8Num71z0">
    <w:name w:val="WW8Num71z0"/>
    <w:rsid w:val="00B90505"/>
    <w:rPr>
      <w:rFonts w:ascii="Symbol" w:hAnsi="Symbol"/>
    </w:rPr>
  </w:style>
  <w:style w:type="character" w:customStyle="1" w:styleId="WW8Num71z1">
    <w:name w:val="WW8Num71z1"/>
    <w:rsid w:val="00B90505"/>
    <w:rPr>
      <w:rFonts w:ascii="Times New Roman" w:hAnsi="Times New Roman"/>
      <w:b/>
      <w:i w:val="0"/>
      <w:sz w:val="24"/>
      <w:szCs w:val="24"/>
    </w:rPr>
  </w:style>
  <w:style w:type="character" w:customStyle="1" w:styleId="WW8Num71z2">
    <w:name w:val="WW8Num71z2"/>
    <w:rsid w:val="00B90505"/>
    <w:rPr>
      <w:rFonts w:ascii="Wingdings" w:hAnsi="Wingdings"/>
    </w:rPr>
  </w:style>
  <w:style w:type="character" w:customStyle="1" w:styleId="WW8Num71z4">
    <w:name w:val="WW8Num71z4"/>
    <w:rsid w:val="00B90505"/>
    <w:rPr>
      <w:rFonts w:ascii="Courier New" w:hAnsi="Courier New" w:cs="Courier New"/>
    </w:rPr>
  </w:style>
  <w:style w:type="character" w:customStyle="1" w:styleId="WW8Num72z0">
    <w:name w:val="WW8Num72z0"/>
    <w:rsid w:val="00B90505"/>
    <w:rPr>
      <w:rFonts w:ascii="Times New Roman" w:hAnsi="Times New Roman"/>
      <w:b/>
      <w:i w:val="0"/>
      <w:sz w:val="24"/>
      <w:szCs w:val="24"/>
    </w:rPr>
  </w:style>
  <w:style w:type="character" w:customStyle="1" w:styleId="WW8Num73z0">
    <w:name w:val="WW8Num73z0"/>
    <w:rsid w:val="00B90505"/>
    <w:rPr>
      <w:rFonts w:ascii="Times New Roman" w:hAnsi="Times New Roman"/>
      <w:b/>
      <w:i w:val="0"/>
      <w:sz w:val="24"/>
      <w:szCs w:val="24"/>
    </w:rPr>
  </w:style>
  <w:style w:type="character" w:customStyle="1" w:styleId="WW8Num73z1">
    <w:name w:val="WW8Num73z1"/>
    <w:rsid w:val="00B90505"/>
    <w:rPr>
      <w:rFonts w:ascii="Symbol" w:hAnsi="Symbol"/>
      <w:b/>
      <w:i w:val="0"/>
      <w:sz w:val="24"/>
      <w:szCs w:val="24"/>
    </w:rPr>
  </w:style>
  <w:style w:type="character" w:customStyle="1" w:styleId="WW8Num74z0">
    <w:name w:val="WW8Num74z0"/>
    <w:rsid w:val="00B90505"/>
    <w:rPr>
      <w:rFonts w:ascii="Symbol" w:hAnsi="Symbol"/>
    </w:rPr>
  </w:style>
  <w:style w:type="character" w:customStyle="1" w:styleId="WW8Num74z1">
    <w:name w:val="WW8Num74z1"/>
    <w:rsid w:val="00B90505"/>
    <w:rPr>
      <w:rFonts w:ascii="Courier New" w:hAnsi="Courier New" w:cs="Courier New"/>
    </w:rPr>
  </w:style>
  <w:style w:type="character" w:customStyle="1" w:styleId="WW8Num74z2">
    <w:name w:val="WW8Num74z2"/>
    <w:rsid w:val="00B90505"/>
    <w:rPr>
      <w:rFonts w:ascii="Wingdings" w:hAnsi="Wingdings"/>
    </w:rPr>
  </w:style>
  <w:style w:type="character" w:customStyle="1" w:styleId="WW8Num75z0">
    <w:name w:val="WW8Num75z0"/>
    <w:rsid w:val="00B90505"/>
    <w:rPr>
      <w:rFonts w:ascii="Times New Roman" w:hAnsi="Times New Roman"/>
      <w:b/>
      <w:i w:val="0"/>
      <w:sz w:val="24"/>
      <w:szCs w:val="24"/>
    </w:rPr>
  </w:style>
  <w:style w:type="character" w:customStyle="1" w:styleId="WW8Num76z0">
    <w:name w:val="WW8Num76z0"/>
    <w:rsid w:val="00B90505"/>
    <w:rPr>
      <w:rFonts w:ascii="Times New Roman" w:hAnsi="Times New Roman"/>
      <w:b/>
      <w:i w:val="0"/>
      <w:sz w:val="24"/>
      <w:szCs w:val="24"/>
    </w:rPr>
  </w:style>
  <w:style w:type="character" w:customStyle="1" w:styleId="WW8Num76z1">
    <w:name w:val="WW8Num76z1"/>
    <w:rsid w:val="00B90505"/>
    <w:rPr>
      <w:rFonts w:ascii="Symbol" w:hAnsi="Symbol"/>
      <w:b/>
      <w:i w:val="0"/>
      <w:sz w:val="24"/>
      <w:szCs w:val="24"/>
    </w:rPr>
  </w:style>
  <w:style w:type="character" w:customStyle="1" w:styleId="WW8Num77z0">
    <w:name w:val="WW8Num77z0"/>
    <w:rsid w:val="00B90505"/>
    <w:rPr>
      <w:rFonts w:ascii="Symbol" w:hAnsi="Symbol"/>
    </w:rPr>
  </w:style>
  <w:style w:type="character" w:customStyle="1" w:styleId="WW8Num77z1">
    <w:name w:val="WW8Num77z1"/>
    <w:rsid w:val="00B90505"/>
    <w:rPr>
      <w:rFonts w:ascii="Courier New" w:hAnsi="Courier New" w:cs="Courier New"/>
    </w:rPr>
  </w:style>
  <w:style w:type="character" w:customStyle="1" w:styleId="WW8Num77z2">
    <w:name w:val="WW8Num77z2"/>
    <w:rsid w:val="00B90505"/>
    <w:rPr>
      <w:rFonts w:ascii="Wingdings" w:hAnsi="Wingdings"/>
    </w:rPr>
  </w:style>
  <w:style w:type="character" w:customStyle="1" w:styleId="WW8Num78z0">
    <w:name w:val="WW8Num78z0"/>
    <w:rsid w:val="00B90505"/>
    <w:rPr>
      <w:rFonts w:ascii="Times New Roman" w:hAnsi="Times New Roman"/>
      <w:b/>
      <w:i w:val="0"/>
      <w:sz w:val="24"/>
      <w:szCs w:val="24"/>
    </w:rPr>
  </w:style>
  <w:style w:type="character" w:customStyle="1" w:styleId="WW8Num79z0">
    <w:name w:val="WW8Num79z0"/>
    <w:rsid w:val="00B90505"/>
    <w:rPr>
      <w:rFonts w:ascii="Times New Roman" w:hAnsi="Times New Roman"/>
      <w:b/>
      <w:i w:val="0"/>
      <w:sz w:val="24"/>
      <w:szCs w:val="24"/>
    </w:rPr>
  </w:style>
  <w:style w:type="character" w:customStyle="1" w:styleId="WW8Num79z1">
    <w:name w:val="WW8Num79z1"/>
    <w:rsid w:val="00B90505"/>
    <w:rPr>
      <w:rFonts w:ascii="Symbol" w:hAnsi="Symbol"/>
      <w:b/>
      <w:i w:val="0"/>
      <w:sz w:val="24"/>
      <w:szCs w:val="24"/>
    </w:rPr>
  </w:style>
  <w:style w:type="character" w:customStyle="1" w:styleId="WW8Num80z0">
    <w:name w:val="WW8Num80z0"/>
    <w:rsid w:val="00B90505"/>
    <w:rPr>
      <w:rFonts w:ascii="Symbol" w:hAnsi="Symbol"/>
    </w:rPr>
  </w:style>
  <w:style w:type="character" w:customStyle="1" w:styleId="WW8Num80z1">
    <w:name w:val="WW8Num80z1"/>
    <w:rsid w:val="00B90505"/>
    <w:rPr>
      <w:rFonts w:ascii="Times New Roman" w:hAnsi="Times New Roman"/>
      <w:b/>
      <w:i w:val="0"/>
      <w:sz w:val="24"/>
      <w:szCs w:val="24"/>
    </w:rPr>
  </w:style>
  <w:style w:type="character" w:customStyle="1" w:styleId="WW8Num80z2">
    <w:name w:val="WW8Num80z2"/>
    <w:rsid w:val="00B90505"/>
    <w:rPr>
      <w:rFonts w:ascii="Wingdings" w:hAnsi="Wingdings"/>
    </w:rPr>
  </w:style>
  <w:style w:type="character" w:customStyle="1" w:styleId="WW8Num80z4">
    <w:name w:val="WW8Num80z4"/>
    <w:rsid w:val="00B90505"/>
    <w:rPr>
      <w:rFonts w:ascii="Courier New" w:hAnsi="Courier New" w:cs="Courier New"/>
    </w:rPr>
  </w:style>
  <w:style w:type="character" w:customStyle="1" w:styleId="WW8Num81z0">
    <w:name w:val="WW8Num81z0"/>
    <w:rsid w:val="00B90505"/>
    <w:rPr>
      <w:rFonts w:ascii="Times New Roman" w:hAnsi="Times New Roman"/>
      <w:b/>
      <w:i w:val="0"/>
      <w:sz w:val="24"/>
      <w:szCs w:val="24"/>
    </w:rPr>
  </w:style>
  <w:style w:type="character" w:customStyle="1" w:styleId="WW8Num82z0">
    <w:name w:val="WW8Num82z0"/>
    <w:rsid w:val="00B90505"/>
    <w:rPr>
      <w:b/>
    </w:rPr>
  </w:style>
  <w:style w:type="character" w:customStyle="1" w:styleId="WW8Num84z0">
    <w:name w:val="WW8Num84z0"/>
    <w:rsid w:val="00B90505"/>
    <w:rPr>
      <w:rFonts w:ascii="Times New Roman" w:hAnsi="Times New Roman"/>
      <w:b/>
      <w:i w:val="0"/>
      <w:sz w:val="24"/>
      <w:szCs w:val="24"/>
    </w:rPr>
  </w:style>
  <w:style w:type="character" w:customStyle="1" w:styleId="WW8Num85z0">
    <w:name w:val="WW8Num85z0"/>
    <w:rsid w:val="00B90505"/>
    <w:rPr>
      <w:rFonts w:ascii="Times New Roman" w:hAnsi="Times New Roman"/>
      <w:b/>
      <w:i w:val="0"/>
      <w:sz w:val="24"/>
      <w:szCs w:val="24"/>
    </w:rPr>
  </w:style>
  <w:style w:type="character" w:customStyle="1" w:styleId="WW8Num87z0">
    <w:name w:val="WW8Num87z0"/>
    <w:rsid w:val="00B90505"/>
    <w:rPr>
      <w:rFonts w:ascii="Times New Roman" w:hAnsi="Times New Roman"/>
      <w:b/>
      <w:i w:val="0"/>
      <w:sz w:val="24"/>
      <w:szCs w:val="24"/>
    </w:rPr>
  </w:style>
  <w:style w:type="character" w:customStyle="1" w:styleId="WW8Num88z0">
    <w:name w:val="WW8Num88z0"/>
    <w:rsid w:val="00B90505"/>
    <w:rPr>
      <w:rFonts w:ascii="Times New Roman" w:hAnsi="Times New Roman"/>
      <w:b/>
      <w:i w:val="0"/>
      <w:sz w:val="24"/>
      <w:szCs w:val="24"/>
    </w:rPr>
  </w:style>
  <w:style w:type="character" w:customStyle="1" w:styleId="Domylnaczcionkaakapitu1">
    <w:name w:val="Domyślna czcionka akapitu1"/>
    <w:basedOn w:val="Domylnaczcionkaakapitu"/>
    <w:rsid w:val="00B90505"/>
  </w:style>
  <w:style w:type="character" w:styleId="Numerstrony">
    <w:name w:val="page number"/>
    <w:basedOn w:val="Domylnaczcionkaakapitu"/>
    <w:rsid w:val="00B90505"/>
  </w:style>
  <w:style w:type="character" w:styleId="Hipercze">
    <w:name w:val="Hyperlink"/>
    <w:rsid w:val="00B90505"/>
    <w:rPr>
      <w:color w:val="00007F"/>
      <w:u w:val="single"/>
    </w:rPr>
  </w:style>
  <w:style w:type="character" w:customStyle="1" w:styleId="FontStyle93">
    <w:name w:val="Font Style93"/>
    <w:rsid w:val="00B90505"/>
    <w:rPr>
      <w:rFonts w:ascii="Calibri" w:hAnsi="Calibri" w:cs="Calibri"/>
      <w:b/>
      <w:bCs w:val="0"/>
      <w:sz w:val="20"/>
      <w:szCs w:val="20"/>
    </w:rPr>
  </w:style>
  <w:style w:type="character" w:customStyle="1" w:styleId="FontStyle95">
    <w:name w:val="Font Style95"/>
    <w:rsid w:val="00B90505"/>
    <w:rPr>
      <w:rFonts w:ascii="Calibri" w:hAnsi="Calibri" w:cs="Calibri"/>
      <w:sz w:val="20"/>
      <w:szCs w:val="20"/>
    </w:rPr>
  </w:style>
  <w:style w:type="character" w:customStyle="1" w:styleId="FontStyle63">
    <w:name w:val="Font Style63"/>
    <w:rsid w:val="00B90505"/>
    <w:rPr>
      <w:rFonts w:ascii="Calibri" w:hAnsi="Calibri" w:cs="Calibri"/>
      <w:b/>
      <w:bCs w:val="0"/>
      <w:sz w:val="20"/>
      <w:szCs w:val="20"/>
    </w:rPr>
  </w:style>
  <w:style w:type="character" w:customStyle="1" w:styleId="FontStyle65">
    <w:name w:val="Font Style65"/>
    <w:rsid w:val="00B90505"/>
    <w:rPr>
      <w:rFonts w:ascii="Calibri" w:hAnsi="Calibri" w:cs="Calibri"/>
      <w:sz w:val="20"/>
      <w:szCs w:val="20"/>
    </w:rPr>
  </w:style>
  <w:style w:type="character" w:customStyle="1" w:styleId="DefaultParagraphFont">
    <w:name w:val="Default Paragraph Font*"/>
    <w:basedOn w:val="Domylnaczcionkaakapitu"/>
    <w:rsid w:val="00B90505"/>
  </w:style>
  <w:style w:type="character" w:customStyle="1" w:styleId="Nagwek1Znak">
    <w:name w:val="Nagłówek 1 Znak"/>
    <w:rsid w:val="00B90505"/>
    <w:rPr>
      <w:rFonts w:cs="Times New Roman"/>
      <w:b/>
      <w:sz w:val="28"/>
      <w:lang w:val="pl-PL" w:eastAsia="ar-SA" w:bidi="ar-SA"/>
    </w:rPr>
  </w:style>
  <w:style w:type="character" w:customStyle="1" w:styleId="Nagwek2Znak">
    <w:name w:val="Nagłówek 2 Znak"/>
    <w:rsid w:val="00B90505"/>
    <w:rPr>
      <w:rFonts w:cs="Times New Roman"/>
      <w:b/>
      <w:sz w:val="24"/>
      <w:lang w:val="pl-PL" w:eastAsia="ar-SA" w:bidi="ar-SA"/>
    </w:rPr>
  </w:style>
  <w:style w:type="character" w:customStyle="1" w:styleId="Nagwek3Znak">
    <w:name w:val="Nagłówek 3 Znak"/>
    <w:rsid w:val="00B90505"/>
    <w:rPr>
      <w:rFonts w:cs="Times New Roman"/>
      <w:b/>
      <w:sz w:val="28"/>
      <w:lang w:val="pl-PL" w:eastAsia="ar-SA" w:bidi="ar-SA"/>
    </w:rPr>
  </w:style>
  <w:style w:type="character" w:customStyle="1" w:styleId="Nagwek6Znak">
    <w:name w:val="Nagłówek 6 Znak"/>
    <w:rsid w:val="00B90505"/>
    <w:rPr>
      <w:rFonts w:ascii="Calibri" w:hAnsi="Calibri" w:cs="Times New Roman"/>
      <w:b/>
      <w:bCs w:val="0"/>
    </w:rPr>
  </w:style>
  <w:style w:type="character" w:customStyle="1" w:styleId="Nagwek7Znak">
    <w:name w:val="Nagłówek 7 Znak"/>
    <w:rsid w:val="00B90505"/>
    <w:rPr>
      <w:rFonts w:ascii="Calibri" w:hAnsi="Calibri" w:cs="Times New Roman"/>
      <w:sz w:val="24"/>
      <w:szCs w:val="24"/>
    </w:rPr>
  </w:style>
  <w:style w:type="character" w:customStyle="1" w:styleId="TekstpodstawowyZnak">
    <w:name w:val="Tekst podstawowy Znak"/>
    <w:rsid w:val="00B90505"/>
    <w:rPr>
      <w:rFonts w:cs="Times New Roman"/>
      <w:sz w:val="24"/>
      <w:lang w:val="pl-PL" w:eastAsia="ar-SA" w:bidi="ar-SA"/>
    </w:rPr>
  </w:style>
  <w:style w:type="character" w:customStyle="1" w:styleId="TytuZnak">
    <w:name w:val="Tytuł Znak"/>
    <w:rsid w:val="00B90505"/>
    <w:rPr>
      <w:rFonts w:cs="Times New Roman"/>
      <w:b/>
      <w:sz w:val="44"/>
      <w:lang w:val="pl-PL" w:eastAsia="ar-SA" w:bidi="ar-SA"/>
    </w:rPr>
  </w:style>
  <w:style w:type="character" w:customStyle="1" w:styleId="NagwekZnak">
    <w:name w:val="Nagłówek Znak"/>
    <w:rsid w:val="00B90505"/>
    <w:rPr>
      <w:rFonts w:cs="Times New Roman"/>
      <w:sz w:val="24"/>
      <w:lang w:val="pl-PL" w:eastAsia="ar-SA" w:bidi="ar-SA"/>
    </w:rPr>
  </w:style>
  <w:style w:type="character" w:customStyle="1" w:styleId="StopkaZnak">
    <w:name w:val="Stopka Znak"/>
    <w:rsid w:val="00B90505"/>
    <w:rPr>
      <w:rFonts w:cs="Times New Roman"/>
      <w:sz w:val="24"/>
      <w:lang w:val="pl-PL" w:eastAsia="ar-SA" w:bidi="ar-SA"/>
    </w:rPr>
  </w:style>
  <w:style w:type="character" w:customStyle="1" w:styleId="TekstpodstawowywcityZnak">
    <w:name w:val="Tekst podstawowy wcięty Znak"/>
    <w:rsid w:val="00B90505"/>
    <w:rPr>
      <w:rFonts w:cs="Times New Roman"/>
      <w:sz w:val="24"/>
      <w:lang w:val="pl-PL" w:eastAsia="ar-SA" w:bidi="ar-SA"/>
    </w:rPr>
  </w:style>
  <w:style w:type="character" w:customStyle="1" w:styleId="Tekstpodstawowywcity2Znak">
    <w:name w:val="Tekst podstawowy wcięty 2 Znak"/>
    <w:rsid w:val="00B90505"/>
    <w:rPr>
      <w:rFonts w:cs="Times New Roman"/>
      <w:sz w:val="24"/>
      <w:lang w:val="pl-PL" w:eastAsia="ar-SA" w:bidi="ar-SA"/>
    </w:rPr>
  </w:style>
  <w:style w:type="character" w:customStyle="1" w:styleId="Tekstpodstawowywcity3Znak">
    <w:name w:val="Tekst podstawowy wcięty 3 Znak"/>
    <w:rsid w:val="00B90505"/>
    <w:rPr>
      <w:rFonts w:cs="Times New Roman"/>
      <w:sz w:val="24"/>
      <w:lang w:val="pl-PL" w:eastAsia="ar-SA" w:bidi="ar-SA"/>
    </w:rPr>
  </w:style>
  <w:style w:type="character" w:customStyle="1" w:styleId="TekstdymkaZnak">
    <w:name w:val="Tekst dymka Znak"/>
    <w:rsid w:val="00B90505"/>
    <w:rPr>
      <w:rFonts w:ascii="Tahoma" w:hAnsi="Tahoma" w:cs="Tahoma"/>
      <w:sz w:val="16"/>
      <w:szCs w:val="16"/>
      <w:lang w:val="pl-PL" w:eastAsia="ar-SA" w:bidi="ar-SA"/>
    </w:rPr>
  </w:style>
  <w:style w:type="character" w:customStyle="1" w:styleId="Tekstpodstawowy3Znak">
    <w:name w:val="Tekst podstawowy 3 Znak"/>
    <w:rsid w:val="00B90505"/>
    <w:rPr>
      <w:rFonts w:cs="Times New Roman"/>
      <w:sz w:val="16"/>
      <w:szCs w:val="16"/>
      <w:lang w:val="pl-PL" w:eastAsia="ar-SA" w:bidi="ar-SA"/>
    </w:rPr>
  </w:style>
  <w:style w:type="character" w:customStyle="1" w:styleId="apple-style-span">
    <w:name w:val="apple-style-span"/>
    <w:rsid w:val="00B90505"/>
    <w:rPr>
      <w:rFonts w:cs="Times New Roman"/>
    </w:rPr>
  </w:style>
  <w:style w:type="character" w:customStyle="1" w:styleId="apple-converted-space">
    <w:name w:val="apple-converted-space"/>
    <w:rsid w:val="00B90505"/>
    <w:rPr>
      <w:rFonts w:cs="Times New Roman"/>
    </w:rPr>
  </w:style>
  <w:style w:type="character" w:customStyle="1" w:styleId="Odwoaniedokomentarza1">
    <w:name w:val="Odwołanie do komentarza1"/>
    <w:rsid w:val="00B90505"/>
    <w:rPr>
      <w:rFonts w:cs="Times New Roman"/>
      <w:sz w:val="16"/>
      <w:szCs w:val="16"/>
    </w:rPr>
  </w:style>
  <w:style w:type="character" w:customStyle="1" w:styleId="TekstkomentarzaZnak">
    <w:name w:val="Tekst komentarza Znak"/>
    <w:rsid w:val="00B90505"/>
    <w:rPr>
      <w:rFonts w:cs="Times New Roman"/>
      <w:lang w:val="pl-PL" w:eastAsia="ar-SA" w:bidi="ar-SA"/>
    </w:rPr>
  </w:style>
  <w:style w:type="character" w:customStyle="1" w:styleId="HTML-wstpniesformatowanyZnak">
    <w:name w:val="HTML - wstępnie sformatowany Znak"/>
    <w:rsid w:val="00B90505"/>
    <w:rPr>
      <w:rFonts w:ascii="Courier New" w:hAnsi="Courier New" w:cs="Courier New"/>
      <w:sz w:val="18"/>
      <w:szCs w:val="18"/>
      <w:lang w:val="pl-PL" w:eastAsia="ar-SA" w:bidi="ar-SA"/>
    </w:rPr>
  </w:style>
  <w:style w:type="character" w:customStyle="1" w:styleId="ZwykytekstZnak">
    <w:name w:val="Zwykły tekst Znak"/>
    <w:link w:val="Zwykytekst"/>
    <w:rsid w:val="00B90505"/>
    <w:rPr>
      <w:rFonts w:ascii="Courier New" w:hAnsi="Courier New" w:cs="Courier New"/>
      <w:sz w:val="20"/>
      <w:szCs w:val="20"/>
    </w:rPr>
  </w:style>
  <w:style w:type="character" w:customStyle="1" w:styleId="a2Znak">
    <w:name w:val="a2 Znak"/>
    <w:rsid w:val="00B90505"/>
    <w:rPr>
      <w:rFonts w:cs="Times New Roman"/>
      <w:sz w:val="24"/>
      <w:szCs w:val="24"/>
    </w:rPr>
  </w:style>
  <w:style w:type="character" w:customStyle="1" w:styleId="pagenumber">
    <w:name w:val="page number*"/>
    <w:rsid w:val="00B90505"/>
    <w:rPr>
      <w:rFonts w:cs="Times New Roman"/>
    </w:rPr>
  </w:style>
  <w:style w:type="character" w:customStyle="1" w:styleId="Tekstpodstawowy2Znak">
    <w:name w:val="Tekst podstawowy 2 Znak"/>
    <w:rsid w:val="00B90505"/>
    <w:rPr>
      <w:rFonts w:cs="Times New Roman"/>
      <w:sz w:val="20"/>
      <w:szCs w:val="20"/>
    </w:rPr>
  </w:style>
  <w:style w:type="character" w:styleId="Pogrubienie">
    <w:name w:val="Strong"/>
    <w:qFormat/>
    <w:rsid w:val="00B90505"/>
    <w:rPr>
      <w:rFonts w:cs="Times New Roman"/>
      <w:b/>
      <w:bCs w:val="0"/>
    </w:rPr>
  </w:style>
  <w:style w:type="character" w:customStyle="1" w:styleId="TematkomentarzaZnak">
    <w:name w:val="Temat komentarza Znak"/>
    <w:rsid w:val="00B90505"/>
    <w:rPr>
      <w:b/>
      <w:bCs w:val="0"/>
      <w:sz w:val="20"/>
      <w:szCs w:val="20"/>
    </w:rPr>
  </w:style>
  <w:style w:type="character" w:customStyle="1" w:styleId="TekstprzypisudolnegoZnak">
    <w:name w:val="Tekst przypisu dolnego Znak"/>
    <w:rsid w:val="00B90505"/>
    <w:rPr>
      <w:rFonts w:cs="Times New Roman"/>
      <w:sz w:val="20"/>
      <w:szCs w:val="20"/>
    </w:rPr>
  </w:style>
  <w:style w:type="character" w:customStyle="1" w:styleId="footnotereference">
    <w:name w:val="footnote reference*"/>
    <w:rsid w:val="00B90505"/>
    <w:rPr>
      <w:rFonts w:cs="Times New Roman"/>
      <w:position w:val="-2"/>
      <w:vertAlign w:val="superscript"/>
    </w:rPr>
  </w:style>
  <w:style w:type="character" w:customStyle="1" w:styleId="akapitustep">
    <w:name w:val="akapitustep"/>
    <w:rsid w:val="00B90505"/>
    <w:rPr>
      <w:rFonts w:ascii="Times New Roman" w:hAnsi="Times New Roman" w:cs="Times New Roman"/>
    </w:rPr>
  </w:style>
  <w:style w:type="character" w:customStyle="1" w:styleId="ListLabel1">
    <w:name w:val="ListLabel 1"/>
    <w:rsid w:val="00B90505"/>
    <w:rPr>
      <w:rFonts w:cs="Times New Roman"/>
    </w:rPr>
  </w:style>
  <w:style w:type="character" w:customStyle="1" w:styleId="ListLabel2">
    <w:name w:val="ListLabel 2"/>
    <w:rsid w:val="00B90505"/>
    <w:rPr>
      <w:rFonts w:cs="Times New Roman"/>
      <w:sz w:val="24"/>
      <w:szCs w:val="24"/>
    </w:rPr>
  </w:style>
  <w:style w:type="character" w:customStyle="1" w:styleId="ListLabel3">
    <w:name w:val="ListLabel 3"/>
    <w:rsid w:val="00B90505"/>
    <w:rPr>
      <w:rFonts w:cs="Times New Roman"/>
      <w:b/>
    </w:rPr>
  </w:style>
  <w:style w:type="character" w:customStyle="1" w:styleId="ListLabel4">
    <w:name w:val="ListLabel 4"/>
    <w:rsid w:val="00B90505"/>
    <w:rPr>
      <w:rFonts w:cs="Times New Roman"/>
      <w:b/>
      <w:strike/>
    </w:rPr>
  </w:style>
  <w:style w:type="character" w:customStyle="1" w:styleId="ListLabel5">
    <w:name w:val="ListLabel 5"/>
    <w:rsid w:val="00B90505"/>
    <w:rPr>
      <w:rFonts w:eastAsia="Times New Roman"/>
    </w:rPr>
  </w:style>
  <w:style w:type="character" w:customStyle="1" w:styleId="ListLabel6">
    <w:name w:val="ListLabel 6"/>
    <w:rsid w:val="00B90505"/>
    <w:rPr>
      <w:rFonts w:eastAsia="Times New Roman" w:cs="Times New Roman"/>
      <w:b/>
      <w:color w:val="00000A"/>
    </w:rPr>
  </w:style>
  <w:style w:type="character" w:customStyle="1" w:styleId="ListLabel7">
    <w:name w:val="ListLabel 7"/>
    <w:rsid w:val="00B90505"/>
    <w:rPr>
      <w:rFonts w:eastAsia="Times New Roman" w:cs="Times New Roman"/>
      <w:color w:val="00000A"/>
    </w:rPr>
  </w:style>
  <w:style w:type="character" w:customStyle="1" w:styleId="ListLabel8">
    <w:name w:val="ListLabel 8"/>
    <w:rsid w:val="00B90505"/>
    <w:rPr>
      <w:rFonts w:cs="Times New Roman"/>
      <w:strike/>
      <w:color w:val="00000A"/>
    </w:rPr>
  </w:style>
  <w:style w:type="character" w:customStyle="1" w:styleId="ListLabel9">
    <w:name w:val="ListLabel 9"/>
    <w:rsid w:val="00B90505"/>
    <w:rPr>
      <w:b/>
      <w:i/>
      <w:strike/>
      <w:sz w:val="24"/>
      <w:u w:val="none"/>
    </w:rPr>
  </w:style>
  <w:style w:type="character" w:customStyle="1" w:styleId="TekstdymkaZnak1">
    <w:name w:val="Tekst dymka Znak1"/>
    <w:rsid w:val="00B90505"/>
    <w:rPr>
      <w:rFonts w:ascii="Tahoma" w:hAnsi="Tahoma" w:cs="Tahoma"/>
      <w:bCs w:val="0"/>
      <w:sz w:val="16"/>
      <w:szCs w:val="16"/>
      <w:lang w:eastAsia="ar-SA"/>
    </w:rPr>
  </w:style>
  <w:style w:type="character" w:customStyle="1" w:styleId="TeksttreciKursywa">
    <w:name w:val="Tekst treści + Kursywa"/>
    <w:rsid w:val="00B90505"/>
    <w:rPr>
      <w:rFonts w:ascii="Times New Roman" w:eastAsia="Times New Roman" w:hAnsi="Times New Roman" w:cs="Times New Roman"/>
      <w:b w:val="0"/>
      <w:bCs w:val="0"/>
      <w:i/>
      <w:iCs w:val="0"/>
      <w:smallCaps w:val="0"/>
      <w:strike w:val="0"/>
      <w:color w:val="000000"/>
      <w:spacing w:val="0"/>
      <w:w w:val="100"/>
      <w:position w:val="0"/>
      <w:sz w:val="22"/>
      <w:szCs w:val="22"/>
      <w:u w:val="none"/>
      <w:vertAlign w:val="baseline"/>
      <w:lang w:val="pl-PL" w:eastAsia="pl-PL" w:bidi="pl-PL"/>
    </w:rPr>
  </w:style>
  <w:style w:type="character" w:styleId="Odwoaniedokomentarza">
    <w:name w:val="annotation reference"/>
    <w:basedOn w:val="Domylnaczcionkaakapitu"/>
    <w:uiPriority w:val="99"/>
    <w:semiHidden/>
    <w:unhideWhenUsed/>
    <w:rsid w:val="00B90505"/>
    <w:rPr>
      <w:sz w:val="16"/>
      <w:szCs w:val="16"/>
    </w:rPr>
  </w:style>
  <w:style w:type="paragraph" w:styleId="Tekstpodstawowywcity2">
    <w:name w:val="Body Text Indent 2"/>
    <w:basedOn w:val="Normalny"/>
    <w:link w:val="Tekstpodstawowywcity2Znak1"/>
    <w:uiPriority w:val="99"/>
    <w:semiHidden/>
    <w:unhideWhenUsed/>
    <w:rsid w:val="0053232F"/>
    <w:pPr>
      <w:spacing w:after="120" w:line="480" w:lineRule="auto"/>
      <w:ind w:left="283"/>
    </w:pPr>
  </w:style>
  <w:style w:type="character" w:customStyle="1" w:styleId="Tekstpodstawowywcity2Znak1">
    <w:name w:val="Tekst podstawowy wcięty 2 Znak1"/>
    <w:basedOn w:val="Domylnaczcionkaakapitu"/>
    <w:link w:val="Tekstpodstawowywcity2"/>
    <w:uiPriority w:val="99"/>
    <w:semiHidden/>
    <w:rsid w:val="0053232F"/>
    <w:rPr>
      <w:color w:val="000000"/>
      <w:sz w:val="24"/>
      <w:lang w:eastAsia="ar-SA"/>
    </w:rPr>
  </w:style>
  <w:style w:type="character" w:customStyle="1" w:styleId="changed-paragraph">
    <w:name w:val="changed-paragraph"/>
    <w:basedOn w:val="Domylnaczcionkaakapitu"/>
    <w:rsid w:val="00266ECD"/>
  </w:style>
  <w:style w:type="paragraph" w:styleId="Zwykytekst">
    <w:name w:val="Plain Text"/>
    <w:basedOn w:val="Normalny"/>
    <w:link w:val="ZwykytekstZnak"/>
    <w:rsid w:val="000647AB"/>
    <w:pPr>
      <w:suppressAutoHyphens w:val="0"/>
    </w:pPr>
    <w:rPr>
      <w:rFonts w:ascii="Courier New" w:hAnsi="Courier New" w:cs="Courier New"/>
      <w:color w:val="auto"/>
      <w:sz w:val="20"/>
      <w:lang w:eastAsia="pl-PL"/>
    </w:rPr>
  </w:style>
  <w:style w:type="character" w:customStyle="1" w:styleId="ZwykytekstZnak1">
    <w:name w:val="Zwykły tekst Znak1"/>
    <w:basedOn w:val="Domylnaczcionkaakapitu"/>
    <w:uiPriority w:val="99"/>
    <w:semiHidden/>
    <w:rsid w:val="000647AB"/>
    <w:rPr>
      <w:rFonts w:ascii="Consolas" w:hAnsi="Consolas"/>
      <w:color w:val="000000"/>
      <w:sz w:val="21"/>
      <w:szCs w:val="21"/>
      <w:lang w:eastAsia="ar-SA"/>
    </w:rPr>
  </w:style>
  <w:style w:type="paragraph" w:customStyle="1" w:styleId="rozdzia">
    <w:name w:val="rozdział"/>
    <w:basedOn w:val="Normalny"/>
    <w:autoRedefine/>
    <w:rsid w:val="000647AB"/>
    <w:pPr>
      <w:suppressAutoHyphens w:val="0"/>
      <w:spacing w:line="360" w:lineRule="auto"/>
    </w:pPr>
    <w:rPr>
      <w:b/>
      <w:caps/>
      <w:color w:val="auto"/>
      <w:spacing w:val="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03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ogi@drogi.cs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94313-50EE-493D-A022-EFD7558D9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32</Pages>
  <Words>11288</Words>
  <Characters>67729</Characters>
  <Application>Microsoft Office Word</Application>
  <DocSecurity>0</DocSecurity>
  <Lines>564</Lines>
  <Paragraphs>157</Paragraphs>
  <ScaleCrop>false</ScaleCrop>
  <HeadingPairs>
    <vt:vector size="2" baseType="variant">
      <vt:variant>
        <vt:lpstr>Tytuł</vt:lpstr>
      </vt:variant>
      <vt:variant>
        <vt:i4>1</vt:i4>
      </vt:variant>
    </vt:vector>
  </HeadingPairs>
  <TitlesOfParts>
    <vt:vector size="1" baseType="lpstr">
      <vt:lpstr>Wykonanie robót budowlanych – wzory dokumentów do przeprowadzenia postępowania</vt:lpstr>
    </vt:vector>
  </TitlesOfParts>
  <Company>trans</Company>
  <LinksUpToDate>false</LinksUpToDate>
  <CharactersWithSpaces>78860</CharactersWithSpaces>
  <SharedDoc>false</SharedDoc>
  <HLinks>
    <vt:vector size="12" baseType="variant">
      <vt:variant>
        <vt:i4>1310720</vt:i4>
      </vt:variant>
      <vt:variant>
        <vt:i4>3</vt:i4>
      </vt:variant>
      <vt:variant>
        <vt:i4>0</vt:i4>
      </vt:variant>
      <vt:variant>
        <vt:i4>5</vt:i4>
      </vt:variant>
      <vt:variant>
        <vt:lpwstr>http://www.bip.powiat.swiecki.lo.pl/?cid=207</vt:lpwstr>
      </vt:variant>
      <vt:variant>
        <vt:lpwstr/>
      </vt:variant>
      <vt:variant>
        <vt:i4>393337</vt:i4>
      </vt:variant>
      <vt:variant>
        <vt:i4>0</vt:i4>
      </vt:variant>
      <vt:variant>
        <vt:i4>0</vt:i4>
      </vt:variant>
      <vt:variant>
        <vt:i4>5</vt:i4>
      </vt:variant>
      <vt:variant>
        <vt:lpwstr>mailto:drogi@drogi.csw.pl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Wykonanie robót budowlanych – wzory dokumentów do przeprowadzenia postępowania</dc:title>
  <dc:creator>ASmigulska</dc:creator>
  <cp:lastModifiedBy>Dariusz Żmich</cp:lastModifiedBy>
  <cp:revision>6</cp:revision>
  <cp:lastPrinted>2016-11-08T08:18:00Z</cp:lastPrinted>
  <dcterms:created xsi:type="dcterms:W3CDTF">2017-02-24T10:52:00Z</dcterms:created>
  <dcterms:modified xsi:type="dcterms:W3CDTF">2017-02-27T07:15:00Z</dcterms:modified>
</cp:coreProperties>
</file>